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D6" w:rsidRPr="0058653C" w:rsidRDefault="0058653C">
      <w:pPr>
        <w:rPr>
          <w:b/>
        </w:rPr>
      </w:pPr>
      <w:r w:rsidRPr="0058653C">
        <w:rPr>
          <w:b/>
        </w:rPr>
        <w:t xml:space="preserve">Dokumentationstabelle </w:t>
      </w:r>
      <w:r w:rsidR="00202B9B">
        <w:rPr>
          <w:b/>
        </w:rPr>
        <w:t xml:space="preserve">seit Juni </w:t>
      </w:r>
      <w:bookmarkStart w:id="0" w:name="_GoBack"/>
      <w:bookmarkEnd w:id="0"/>
      <w:r w:rsidRPr="0058653C">
        <w:rPr>
          <w:b/>
        </w:rPr>
        <w:t>201</w:t>
      </w:r>
      <w:r w:rsidR="002A2C9F">
        <w:rPr>
          <w:b/>
        </w:rPr>
        <w:t>8</w:t>
      </w:r>
      <w:r w:rsidR="00202B9B">
        <w:rPr>
          <w:b/>
        </w:rPr>
        <w:t xml:space="preserve"> </w:t>
      </w:r>
    </w:p>
    <w:p w:rsidR="0058653C" w:rsidRDefault="0058653C">
      <w:r w:rsidRPr="0058653C">
        <w:rPr>
          <w:b/>
        </w:rPr>
        <w:t>Ansprechpartner für Rückfragen:</w:t>
      </w:r>
      <w:r>
        <w:rPr>
          <w:b/>
        </w:rPr>
        <w:br/>
      </w:r>
      <w:r w:rsidRPr="0058653C">
        <w:t>Name:</w:t>
      </w:r>
      <w:r w:rsidRPr="0058653C">
        <w:br/>
        <w:t>Telefon:</w:t>
      </w:r>
    </w:p>
    <w:p w:rsidR="00002B20" w:rsidRPr="00002B20" w:rsidRDefault="00002B20">
      <w:pPr>
        <w:rPr>
          <w:b/>
        </w:rPr>
      </w:pPr>
      <w:r w:rsidRPr="00002B20">
        <w:rPr>
          <w:b/>
        </w:rPr>
        <w:t>Datum des Auszeichnungsgesprächs:</w:t>
      </w:r>
    </w:p>
    <w:p w:rsidR="0058653C" w:rsidRDefault="0058653C">
      <w:pPr>
        <w:sectPr w:rsidR="0058653C" w:rsidSect="001975C7">
          <w:headerReference w:type="default" r:id="rId9"/>
          <w:footerReference w:type="default" r:id="rId10"/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br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0788"/>
        <w:gridCol w:w="1538"/>
        <w:gridCol w:w="1282"/>
      </w:tblGrid>
      <w:tr w:rsidR="00D144BF" w:rsidRPr="00002B20" w:rsidTr="0075193F">
        <w:trPr>
          <w:trHeight w:val="79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99"/>
          </w:tcPr>
          <w:p w:rsidR="0058653C" w:rsidRPr="0058653C" w:rsidRDefault="0058653C" w:rsidP="000C1AA7">
            <w:pPr>
              <w:spacing w:after="0" w:line="240" w:lineRule="auto"/>
              <w:rPr>
                <w:b/>
                <w:sz w:val="14"/>
              </w:rPr>
            </w:pPr>
          </w:p>
        </w:tc>
        <w:tc>
          <w:tcPr>
            <w:tcW w:w="10788" w:type="dxa"/>
            <w:tcBorders>
              <w:bottom w:val="single" w:sz="4" w:space="0" w:color="auto"/>
            </w:tcBorders>
            <w:shd w:val="clear" w:color="auto" w:fill="FFFF99"/>
          </w:tcPr>
          <w:p w:rsidR="0058653C" w:rsidRPr="0075193F" w:rsidRDefault="0058653C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D144BF" w:rsidRPr="0075193F" w:rsidRDefault="0058653C" w:rsidP="0058653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5193F">
              <w:rPr>
                <w:b/>
                <w:i/>
                <w:sz w:val="24"/>
                <w:szCs w:val="24"/>
              </w:rPr>
              <w:t>Kriterien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99"/>
          </w:tcPr>
          <w:p w:rsidR="005D4FD0" w:rsidRPr="003F2DE6" w:rsidRDefault="0058653C" w:rsidP="003F2D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Maximal mögliche Punktzahl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99"/>
          </w:tcPr>
          <w:p w:rsidR="00D144BF" w:rsidRPr="00002B20" w:rsidRDefault="00002B20" w:rsidP="0058653C">
            <w:pPr>
              <w:spacing w:after="0" w:line="240" w:lineRule="auto"/>
              <w:jc w:val="center"/>
              <w:rPr>
                <w:b/>
              </w:rPr>
            </w:pPr>
            <w:r w:rsidRPr="00002B20">
              <w:rPr>
                <w:b/>
              </w:rPr>
              <w:t>Erreichte</w:t>
            </w:r>
          </w:p>
          <w:p w:rsidR="00002B20" w:rsidRPr="00002B20" w:rsidRDefault="00002B20" w:rsidP="0058653C">
            <w:pPr>
              <w:spacing w:after="0" w:line="240" w:lineRule="auto"/>
              <w:jc w:val="center"/>
              <w:rPr>
                <w:b/>
              </w:rPr>
            </w:pPr>
            <w:r w:rsidRPr="00002B20">
              <w:rPr>
                <w:b/>
              </w:rPr>
              <w:t>Punkte</w:t>
            </w:r>
          </w:p>
        </w:tc>
      </w:tr>
      <w:tr w:rsidR="00B068FD" w:rsidRPr="000C1AA7" w:rsidTr="0075193F">
        <w:trPr>
          <w:trHeight w:val="899"/>
        </w:trPr>
        <w:tc>
          <w:tcPr>
            <w:tcW w:w="1101" w:type="dxa"/>
            <w:tcBorders>
              <w:bottom w:val="single" w:sz="4" w:space="0" w:color="auto"/>
            </w:tcBorders>
          </w:tcPr>
          <w:p w:rsidR="00B068FD" w:rsidRPr="000C1AA7" w:rsidRDefault="00B068FD" w:rsidP="000C1AA7">
            <w:pPr>
              <w:spacing w:after="0" w:line="240" w:lineRule="auto"/>
            </w:pPr>
          </w:p>
        </w:tc>
        <w:tc>
          <w:tcPr>
            <w:tcW w:w="10788" w:type="dxa"/>
            <w:tcBorders>
              <w:bottom w:val="single" w:sz="4" w:space="0" w:color="auto"/>
            </w:tcBorders>
          </w:tcPr>
          <w:p w:rsidR="0075193F" w:rsidRDefault="0075193F" w:rsidP="000C1AA7">
            <w:pPr>
              <w:spacing w:after="0" w:line="240" w:lineRule="auto"/>
            </w:pPr>
          </w:p>
          <w:p w:rsidR="00B068FD" w:rsidRPr="000C1AA7" w:rsidRDefault="0058653C" w:rsidP="000C1AA7">
            <w:pPr>
              <w:spacing w:after="0" w:line="240" w:lineRule="auto"/>
            </w:pPr>
            <w:r>
              <w:t>Liegt ein entsprechender Beschluss eines kommunalen Gremiums vor?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58653C" w:rsidRDefault="0058653C" w:rsidP="0058653C">
            <w:pPr>
              <w:spacing w:after="0" w:line="240" w:lineRule="auto"/>
              <w:jc w:val="center"/>
              <w:rPr>
                <w:b/>
              </w:rPr>
            </w:pPr>
          </w:p>
          <w:p w:rsidR="00B068FD" w:rsidRPr="0058653C" w:rsidRDefault="0058653C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 xml:space="preserve">1 </w:t>
            </w:r>
            <w:r w:rsidRPr="0058653C">
              <w:rPr>
                <w:b/>
                <w:sz w:val="20"/>
              </w:rPr>
              <w:t>Sonderpunkt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68FD" w:rsidRPr="000C1AA7" w:rsidTr="0075193F">
        <w:trPr>
          <w:trHeight w:val="767"/>
        </w:trPr>
        <w:tc>
          <w:tcPr>
            <w:tcW w:w="1101" w:type="dxa"/>
            <w:shd w:val="clear" w:color="auto" w:fill="FFFF99"/>
          </w:tcPr>
          <w:p w:rsidR="00B068FD" w:rsidRPr="000C1AA7" w:rsidRDefault="00B068FD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88" w:type="dxa"/>
            <w:shd w:val="clear" w:color="auto" w:fill="FFFF99"/>
          </w:tcPr>
          <w:p w:rsidR="00B068FD" w:rsidRPr="000C1AA7" w:rsidRDefault="00B068FD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B068FD" w:rsidRPr="000C1AA7" w:rsidRDefault="0075193F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HF 1: Strategische Zielsetzung</w:t>
            </w:r>
          </w:p>
        </w:tc>
        <w:tc>
          <w:tcPr>
            <w:tcW w:w="1538" w:type="dxa"/>
            <w:shd w:val="clear" w:color="auto" w:fill="FFFF99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68FD" w:rsidRPr="000C1AA7" w:rsidTr="00A36F84">
        <w:trPr>
          <w:trHeight w:val="735"/>
        </w:trPr>
        <w:tc>
          <w:tcPr>
            <w:tcW w:w="1101" w:type="dxa"/>
          </w:tcPr>
          <w:p w:rsidR="00B068FD" w:rsidRDefault="00B068FD" w:rsidP="000C1AA7">
            <w:pPr>
              <w:spacing w:after="0" w:line="240" w:lineRule="auto"/>
            </w:pPr>
            <w:r w:rsidRPr="000C1AA7">
              <w:t>1.1.</w:t>
            </w:r>
          </w:p>
          <w:p w:rsidR="00A36F84" w:rsidRDefault="00A36F84" w:rsidP="000C1AA7">
            <w:pPr>
              <w:spacing w:after="0" w:line="240" w:lineRule="auto"/>
            </w:pPr>
          </w:p>
          <w:p w:rsidR="00A36F84" w:rsidRPr="000C1AA7" w:rsidRDefault="00A36F84" w:rsidP="000C1AA7">
            <w:pPr>
              <w:spacing w:after="0" w:line="240" w:lineRule="auto"/>
            </w:pPr>
          </w:p>
        </w:tc>
        <w:tc>
          <w:tcPr>
            <w:tcW w:w="10788" w:type="dxa"/>
          </w:tcPr>
          <w:p w:rsidR="00B068FD" w:rsidRDefault="00B068FD" w:rsidP="00D144BF">
            <w:pPr>
              <w:spacing w:after="0" w:line="240" w:lineRule="auto"/>
            </w:pPr>
            <w:r w:rsidRPr="009344F7">
              <w:t xml:space="preserve">Gibt es in Ihrer Kommune eine Strategie/ein Gesamtkonzept für die </w:t>
            </w:r>
            <w:r w:rsidR="00D144BF">
              <w:t>demografische Entwicklung</w:t>
            </w:r>
            <w:r w:rsidR="001E0918">
              <w:t>?</w:t>
            </w:r>
          </w:p>
          <w:p w:rsidR="00704220" w:rsidRDefault="00704220" w:rsidP="00D144BF">
            <w:pPr>
              <w:spacing w:after="0" w:line="240" w:lineRule="auto"/>
            </w:pPr>
          </w:p>
          <w:p w:rsidR="00A36F84" w:rsidRPr="000C1AA7" w:rsidRDefault="00A36F84" w:rsidP="00D144BF">
            <w:pPr>
              <w:spacing w:after="0" w:line="240" w:lineRule="auto"/>
            </w:pPr>
          </w:p>
        </w:tc>
        <w:tc>
          <w:tcPr>
            <w:tcW w:w="1538" w:type="dxa"/>
          </w:tcPr>
          <w:p w:rsidR="0058653C" w:rsidRDefault="0058653C" w:rsidP="0058653C">
            <w:pPr>
              <w:spacing w:after="0" w:line="240" w:lineRule="auto"/>
              <w:jc w:val="center"/>
              <w:rPr>
                <w:b/>
              </w:rPr>
            </w:pPr>
          </w:p>
          <w:p w:rsidR="00B068FD" w:rsidRPr="0058653C" w:rsidRDefault="00FD67D6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6</w:t>
            </w:r>
            <w:r w:rsidR="00D144BF" w:rsidRPr="0058653C">
              <w:rPr>
                <w:b/>
              </w:rPr>
              <w:t xml:space="preserve"> / 3 / 0</w:t>
            </w:r>
          </w:p>
        </w:tc>
        <w:tc>
          <w:tcPr>
            <w:tcW w:w="1282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36F84" w:rsidRPr="000C1AA7" w:rsidTr="0058653C">
        <w:trPr>
          <w:trHeight w:val="515"/>
        </w:trPr>
        <w:tc>
          <w:tcPr>
            <w:tcW w:w="1101" w:type="dxa"/>
          </w:tcPr>
          <w:p w:rsidR="00A36F84" w:rsidRPr="000C1AA7" w:rsidRDefault="00A36F84" w:rsidP="000C1AA7">
            <w:pPr>
              <w:spacing w:after="0" w:line="240" w:lineRule="auto"/>
            </w:pPr>
            <w:r>
              <w:t>1.2</w:t>
            </w:r>
          </w:p>
        </w:tc>
        <w:tc>
          <w:tcPr>
            <w:tcW w:w="10788" w:type="dxa"/>
          </w:tcPr>
          <w:p w:rsidR="00A36F84" w:rsidRDefault="00A36F84" w:rsidP="00D144BF">
            <w:pPr>
              <w:spacing w:after="0" w:line="240" w:lineRule="auto"/>
            </w:pPr>
            <w:r>
              <w:t xml:space="preserve">Gibt es in Ihrer Kommune eine Strategie/ein Gesamtkonzept zum Standortmarketing zum </w:t>
            </w:r>
            <w:r w:rsidR="002A2C9F">
              <w:t>A</w:t>
            </w:r>
            <w:r w:rsidR="0095189E">
              <w:t xml:space="preserve">nwerben </w:t>
            </w:r>
            <w:r>
              <w:t>von Fachk</w:t>
            </w:r>
            <w:r w:rsidR="007C47A8">
              <w:t>r</w:t>
            </w:r>
            <w:r>
              <w:t>äften?</w:t>
            </w:r>
          </w:p>
          <w:p w:rsidR="00A36F84" w:rsidRPr="009344F7" w:rsidRDefault="00A36F84" w:rsidP="00D144BF">
            <w:pPr>
              <w:spacing w:after="0" w:line="240" w:lineRule="auto"/>
            </w:pPr>
          </w:p>
        </w:tc>
        <w:tc>
          <w:tcPr>
            <w:tcW w:w="1538" w:type="dxa"/>
          </w:tcPr>
          <w:p w:rsidR="00A36F84" w:rsidRDefault="00A36F84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/ 3 / 0</w:t>
            </w:r>
          </w:p>
        </w:tc>
        <w:tc>
          <w:tcPr>
            <w:tcW w:w="1282" w:type="dxa"/>
          </w:tcPr>
          <w:p w:rsidR="00A36F84" w:rsidRPr="0058653C" w:rsidRDefault="00A36F84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68FD" w:rsidRPr="000C1AA7" w:rsidTr="0058653C">
        <w:trPr>
          <w:trHeight w:val="1014"/>
        </w:trPr>
        <w:tc>
          <w:tcPr>
            <w:tcW w:w="1101" w:type="dxa"/>
          </w:tcPr>
          <w:p w:rsidR="00B068FD" w:rsidRPr="000C1AA7" w:rsidRDefault="00B068FD" w:rsidP="000C1AA7">
            <w:pPr>
              <w:spacing w:after="0" w:line="240" w:lineRule="auto"/>
            </w:pPr>
            <w:r w:rsidRPr="000C1AA7">
              <w:t>1.</w:t>
            </w:r>
            <w:r w:rsidR="00A36F84">
              <w:t>3</w:t>
            </w:r>
            <w:r w:rsidRPr="000C1AA7">
              <w:t>.</w:t>
            </w:r>
          </w:p>
        </w:tc>
        <w:tc>
          <w:tcPr>
            <w:tcW w:w="10788" w:type="dxa"/>
          </w:tcPr>
          <w:p w:rsidR="00B068FD" w:rsidRPr="000C1AA7" w:rsidRDefault="00B068FD" w:rsidP="000C1AA7">
            <w:pPr>
              <w:spacing w:after="0" w:line="240" w:lineRule="auto"/>
            </w:pPr>
            <w:r w:rsidRPr="000C1AA7">
              <w:t xml:space="preserve">Haben Sie ein ausgearbeitetes Konzept, mit dem Sie Angebote einer „Willkommenskultur“ </w:t>
            </w:r>
            <w:r w:rsidR="005D4FD0">
              <w:t xml:space="preserve">für Fach-kräfte </w:t>
            </w:r>
            <w:r w:rsidRPr="000C1AA7">
              <w:t>verfolgen?</w:t>
            </w:r>
          </w:p>
          <w:p w:rsidR="00DC6C9E" w:rsidRPr="000C1AA7" w:rsidRDefault="00DC6C9E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58653C" w:rsidRDefault="0058653C" w:rsidP="0058653C">
            <w:pPr>
              <w:spacing w:after="0" w:line="240" w:lineRule="auto"/>
              <w:jc w:val="center"/>
              <w:rPr>
                <w:b/>
              </w:rPr>
            </w:pPr>
          </w:p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6</w:t>
            </w:r>
            <w:r w:rsidR="00D144BF" w:rsidRPr="0058653C">
              <w:rPr>
                <w:b/>
              </w:rPr>
              <w:t xml:space="preserve"> / 3 / 0</w:t>
            </w:r>
          </w:p>
        </w:tc>
        <w:tc>
          <w:tcPr>
            <w:tcW w:w="1282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6168" w:rsidRPr="000C1AA7" w:rsidTr="0058653C">
        <w:trPr>
          <w:trHeight w:val="1014"/>
        </w:trPr>
        <w:tc>
          <w:tcPr>
            <w:tcW w:w="1101" w:type="dxa"/>
          </w:tcPr>
          <w:p w:rsidR="00506168" w:rsidRPr="000C1AA7" w:rsidRDefault="00506168" w:rsidP="000C1AA7">
            <w:pPr>
              <w:spacing w:after="0" w:line="240" w:lineRule="auto"/>
            </w:pPr>
            <w:r>
              <w:t>1.</w:t>
            </w:r>
            <w:r w:rsidR="00A36F84">
              <w:t>4</w:t>
            </w:r>
            <w:r>
              <w:t>.</w:t>
            </w:r>
          </w:p>
        </w:tc>
        <w:tc>
          <w:tcPr>
            <w:tcW w:w="10788" w:type="dxa"/>
          </w:tcPr>
          <w:p w:rsidR="00506168" w:rsidRPr="009344F7" w:rsidRDefault="005D4FD0" w:rsidP="00506168">
            <w:pPr>
              <w:spacing w:after="0" w:line="240" w:lineRule="auto"/>
            </w:pPr>
            <w:r>
              <w:t xml:space="preserve">Kooperieren Sie in den </w:t>
            </w:r>
            <w:r w:rsidR="0046692C">
              <w:t>Be</w:t>
            </w:r>
            <w:r>
              <w:t xml:space="preserve">reichen </w:t>
            </w:r>
            <w:r w:rsidR="00ED7F5E">
              <w:t>d</w:t>
            </w:r>
            <w:r>
              <w:t>emografischer Wandel</w:t>
            </w:r>
            <w:r w:rsidR="0046692C">
              <w:t xml:space="preserve"> und/oder Fachkräftebedarf mit anderen Kommunen (z</w:t>
            </w:r>
            <w:r w:rsidR="00ED7F5E">
              <w:t xml:space="preserve">um </w:t>
            </w:r>
            <w:r w:rsidR="0046692C">
              <w:t>B</w:t>
            </w:r>
            <w:r w:rsidR="00ED7F5E">
              <w:t>eispiel</w:t>
            </w:r>
            <w:r w:rsidR="0046692C">
              <w:t xml:space="preserve"> im Rahmen einer regionalen Fachkräfteallianz</w:t>
            </w:r>
            <w:r w:rsidR="001E0918">
              <w:t>)</w:t>
            </w:r>
            <w:r w:rsidR="0046692C">
              <w:t>?</w:t>
            </w:r>
          </w:p>
          <w:p w:rsidR="00506168" w:rsidRPr="000C1AA7" w:rsidRDefault="00506168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58653C" w:rsidRDefault="0058653C" w:rsidP="0058653C">
            <w:pPr>
              <w:spacing w:after="0" w:line="240" w:lineRule="auto"/>
              <w:jc w:val="center"/>
              <w:rPr>
                <w:b/>
              </w:rPr>
            </w:pPr>
          </w:p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6</w:t>
            </w:r>
            <w:r w:rsidR="00D144BF" w:rsidRPr="0058653C">
              <w:rPr>
                <w:b/>
              </w:rPr>
              <w:t xml:space="preserve"> / 3 / 0</w:t>
            </w:r>
          </w:p>
        </w:tc>
        <w:tc>
          <w:tcPr>
            <w:tcW w:w="1282" w:type="dxa"/>
          </w:tcPr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6168" w:rsidRPr="000C1AA7" w:rsidTr="0058653C">
        <w:trPr>
          <w:trHeight w:val="1014"/>
        </w:trPr>
        <w:tc>
          <w:tcPr>
            <w:tcW w:w="1101" w:type="dxa"/>
          </w:tcPr>
          <w:p w:rsidR="00506168" w:rsidRDefault="00506168" w:rsidP="000C1AA7">
            <w:pPr>
              <w:spacing w:after="0" w:line="240" w:lineRule="auto"/>
            </w:pPr>
            <w:r>
              <w:lastRenderedPageBreak/>
              <w:t>1.</w:t>
            </w:r>
            <w:r w:rsidR="00A36F84">
              <w:t>5</w:t>
            </w:r>
            <w:r>
              <w:t>.</w:t>
            </w:r>
          </w:p>
        </w:tc>
        <w:tc>
          <w:tcPr>
            <w:tcW w:w="10788" w:type="dxa"/>
          </w:tcPr>
          <w:p w:rsidR="00506168" w:rsidRPr="000C1AA7" w:rsidRDefault="00506168" w:rsidP="00506168">
            <w:pPr>
              <w:spacing w:after="0" w:line="240" w:lineRule="auto"/>
            </w:pPr>
            <w:r w:rsidRPr="000C1AA7">
              <w:t>Gibt es in Ihrer Kommune ein „Lokales Bündnis für Familie“</w:t>
            </w:r>
            <w:r w:rsidR="00D144BF">
              <w:t xml:space="preserve"> oder ein ähnliches Netzwerk</w:t>
            </w:r>
            <w:r w:rsidRPr="000C1AA7">
              <w:t>?</w:t>
            </w:r>
          </w:p>
          <w:p w:rsidR="00506168" w:rsidRPr="009344F7" w:rsidRDefault="00506168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58653C" w:rsidRDefault="0058653C" w:rsidP="0058653C">
            <w:pPr>
              <w:spacing w:after="0" w:line="240" w:lineRule="auto"/>
              <w:jc w:val="center"/>
              <w:rPr>
                <w:b/>
              </w:rPr>
            </w:pPr>
          </w:p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6</w:t>
            </w:r>
            <w:r w:rsidR="00D144BF" w:rsidRPr="0058653C">
              <w:rPr>
                <w:b/>
              </w:rPr>
              <w:t xml:space="preserve"> / 3 / 0</w:t>
            </w:r>
          </w:p>
        </w:tc>
        <w:tc>
          <w:tcPr>
            <w:tcW w:w="1282" w:type="dxa"/>
          </w:tcPr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8653C" w:rsidRPr="000C1AA7" w:rsidTr="0058653C">
        <w:tc>
          <w:tcPr>
            <w:tcW w:w="1101" w:type="dxa"/>
          </w:tcPr>
          <w:p w:rsidR="0058653C" w:rsidRPr="000C1AA7" w:rsidRDefault="0058653C" w:rsidP="000C1AA7">
            <w:pPr>
              <w:spacing w:after="0" w:line="240" w:lineRule="auto"/>
            </w:pPr>
          </w:p>
        </w:tc>
        <w:tc>
          <w:tcPr>
            <w:tcW w:w="10788" w:type="dxa"/>
          </w:tcPr>
          <w:p w:rsidR="0058653C" w:rsidRDefault="0058653C" w:rsidP="00506168">
            <w:pPr>
              <w:spacing w:after="0" w:line="240" w:lineRule="auto"/>
              <w:rPr>
                <w:b/>
                <w:color w:val="C00000"/>
              </w:rPr>
            </w:pPr>
            <w:r w:rsidRPr="00CB2BBC">
              <w:rPr>
                <w:b/>
                <w:color w:val="C00000"/>
              </w:rPr>
              <w:t>Summe Handlungsfeld 1</w:t>
            </w:r>
          </w:p>
          <w:p w:rsidR="00B46575" w:rsidRPr="00CB2BBC" w:rsidRDefault="00B46575" w:rsidP="00506168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1538" w:type="dxa"/>
          </w:tcPr>
          <w:p w:rsidR="0058653C" w:rsidRPr="00CB2BBC" w:rsidRDefault="007C47A8" w:rsidP="0058653C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</w:p>
        </w:tc>
        <w:tc>
          <w:tcPr>
            <w:tcW w:w="1282" w:type="dxa"/>
          </w:tcPr>
          <w:p w:rsidR="0058653C" w:rsidRPr="00CB2BBC" w:rsidRDefault="0058653C" w:rsidP="0058653C">
            <w:pPr>
              <w:spacing w:after="0" w:line="240" w:lineRule="auto"/>
              <w:jc w:val="center"/>
              <w:rPr>
                <w:b/>
                <w:color w:val="C00000"/>
              </w:rPr>
            </w:pPr>
          </w:p>
        </w:tc>
      </w:tr>
      <w:tr w:rsidR="00B068FD" w:rsidRPr="000C1AA7" w:rsidTr="0058653C">
        <w:tc>
          <w:tcPr>
            <w:tcW w:w="1101" w:type="dxa"/>
          </w:tcPr>
          <w:p w:rsidR="00B068FD" w:rsidRPr="000C1AA7" w:rsidRDefault="00B068FD" w:rsidP="000C1AA7">
            <w:pPr>
              <w:spacing w:after="0" w:line="240" w:lineRule="auto"/>
            </w:pPr>
          </w:p>
        </w:tc>
        <w:tc>
          <w:tcPr>
            <w:tcW w:w="10788" w:type="dxa"/>
          </w:tcPr>
          <w:p w:rsidR="0058653C" w:rsidRDefault="0058653C" w:rsidP="00506168">
            <w:pPr>
              <w:spacing w:after="0" w:line="240" w:lineRule="auto"/>
            </w:pPr>
          </w:p>
          <w:p w:rsidR="00B068FD" w:rsidRPr="0058653C" w:rsidRDefault="00B068FD" w:rsidP="00506168">
            <w:pPr>
              <w:spacing w:after="0" w:line="240" w:lineRule="auto"/>
              <w:rPr>
                <w:b/>
              </w:rPr>
            </w:pPr>
            <w:r w:rsidRPr="0058653C">
              <w:rPr>
                <w:b/>
              </w:rPr>
              <w:t>Vereinbarte Entwicklungsziele (max</w:t>
            </w:r>
            <w:r w:rsidR="00ED7F5E" w:rsidRPr="0058653C">
              <w:rPr>
                <w:b/>
              </w:rPr>
              <w:t>imal</w:t>
            </w:r>
            <w:r w:rsidRPr="0058653C">
              <w:rPr>
                <w:b/>
              </w:rPr>
              <w:t xml:space="preserve"> </w:t>
            </w:r>
            <w:r w:rsidR="00D144BF" w:rsidRPr="0058653C">
              <w:rPr>
                <w:b/>
              </w:rPr>
              <w:t>zwei</w:t>
            </w:r>
            <w:r w:rsidRPr="0058653C">
              <w:rPr>
                <w:b/>
              </w:rPr>
              <w:t xml:space="preserve">) für </w:t>
            </w:r>
            <w:r w:rsidR="00ED7F5E" w:rsidRPr="0058653C">
              <w:rPr>
                <w:b/>
              </w:rPr>
              <w:t>dieses Handlungsfeld:</w:t>
            </w:r>
          </w:p>
          <w:p w:rsidR="00ED67AF" w:rsidRDefault="00ED67AF" w:rsidP="000C1AA7">
            <w:pPr>
              <w:spacing w:after="0" w:line="240" w:lineRule="auto"/>
              <w:rPr>
                <w:color w:val="943634"/>
              </w:rPr>
            </w:pPr>
          </w:p>
          <w:p w:rsidR="00506168" w:rsidRPr="00506168" w:rsidRDefault="00B068FD" w:rsidP="00506168">
            <w:pPr>
              <w:spacing w:after="0" w:line="240" w:lineRule="auto"/>
            </w:pPr>
            <w:r w:rsidRPr="00506168">
              <w:t xml:space="preserve">Ziel 1: </w:t>
            </w:r>
          </w:p>
          <w:p w:rsidR="00B068FD" w:rsidRPr="000C1AA7" w:rsidRDefault="00B068FD" w:rsidP="000C1AA7">
            <w:pPr>
              <w:spacing w:after="0" w:line="240" w:lineRule="auto"/>
            </w:pPr>
            <w:r w:rsidRPr="00506168">
              <w:t xml:space="preserve">Ziel 2: </w:t>
            </w:r>
          </w:p>
          <w:p w:rsidR="00B068FD" w:rsidRPr="000C1AA7" w:rsidRDefault="00B068FD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6168" w:rsidRPr="000C1AA7" w:rsidTr="0075193F">
        <w:trPr>
          <w:trHeight w:val="809"/>
        </w:trPr>
        <w:tc>
          <w:tcPr>
            <w:tcW w:w="1101" w:type="dxa"/>
            <w:shd w:val="clear" w:color="auto" w:fill="FFFF99"/>
          </w:tcPr>
          <w:p w:rsidR="00506168" w:rsidRPr="007F5D8F" w:rsidRDefault="00506168" w:rsidP="000C1AA7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0788" w:type="dxa"/>
            <w:shd w:val="clear" w:color="auto" w:fill="FFFF99"/>
          </w:tcPr>
          <w:p w:rsidR="00506168" w:rsidRPr="007F5D8F" w:rsidRDefault="00506168" w:rsidP="000C1AA7">
            <w:pPr>
              <w:spacing w:after="0" w:line="240" w:lineRule="auto"/>
              <w:rPr>
                <w:b/>
                <w:i/>
                <w:sz w:val="24"/>
                <w:szCs w:val="24"/>
                <w:highlight w:val="yellow"/>
              </w:rPr>
            </w:pPr>
          </w:p>
          <w:p w:rsidR="00CB2BBC" w:rsidRPr="007F5D8F" w:rsidRDefault="00506168" w:rsidP="00CB2BBC">
            <w:pPr>
              <w:spacing w:after="0" w:line="240" w:lineRule="auto"/>
              <w:rPr>
                <w:b/>
                <w:highlight w:val="yellow"/>
              </w:rPr>
            </w:pPr>
            <w:r w:rsidRPr="007F5D8F">
              <w:rPr>
                <w:b/>
                <w:i/>
                <w:sz w:val="24"/>
                <w:szCs w:val="24"/>
              </w:rPr>
              <w:t>HF 2</w:t>
            </w:r>
            <w:r w:rsidR="0075193F">
              <w:rPr>
                <w:b/>
                <w:i/>
                <w:sz w:val="24"/>
                <w:szCs w:val="24"/>
              </w:rPr>
              <w:t>:</w:t>
            </w:r>
            <w:r w:rsidRPr="007F5D8F">
              <w:rPr>
                <w:b/>
                <w:i/>
                <w:sz w:val="24"/>
                <w:szCs w:val="24"/>
              </w:rPr>
              <w:t xml:space="preserve"> Zuzug leicht gemacht</w:t>
            </w:r>
          </w:p>
        </w:tc>
        <w:tc>
          <w:tcPr>
            <w:tcW w:w="1538" w:type="dxa"/>
            <w:shd w:val="clear" w:color="auto" w:fill="FFFF99"/>
          </w:tcPr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82" w:type="dxa"/>
            <w:shd w:val="clear" w:color="auto" w:fill="FFFF99"/>
          </w:tcPr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</w:tr>
      <w:tr w:rsidR="00B068FD" w:rsidRPr="000C1AA7" w:rsidTr="0058653C">
        <w:trPr>
          <w:trHeight w:val="1014"/>
        </w:trPr>
        <w:tc>
          <w:tcPr>
            <w:tcW w:w="1101" w:type="dxa"/>
            <w:noWrap/>
          </w:tcPr>
          <w:p w:rsidR="00B068FD" w:rsidRPr="000C1AA7" w:rsidRDefault="00B068FD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2.1.</w:t>
            </w:r>
          </w:p>
        </w:tc>
        <w:tc>
          <w:tcPr>
            <w:tcW w:w="10788" w:type="dxa"/>
          </w:tcPr>
          <w:p w:rsidR="00B068FD" w:rsidRPr="000C1AA7" w:rsidRDefault="00B068FD" w:rsidP="000C1AA7">
            <w:pPr>
              <w:spacing w:after="0" w:line="240" w:lineRule="auto"/>
            </w:pPr>
            <w:r w:rsidRPr="000C1AA7">
              <w:t>Gibt es in Ihrer Kommune einen zentralen Neubürgerservice, der Basisinformationen rund um das Thema „Neu bei uns“ bereithält (</w:t>
            </w:r>
            <w:r w:rsidR="00ED7F5E">
              <w:t>beispielsweise</w:t>
            </w:r>
            <w:r w:rsidRPr="000C1AA7">
              <w:t xml:space="preserve"> An- b</w:t>
            </w:r>
            <w:r w:rsidR="00ED7F5E">
              <w:t>eziehungsweise</w:t>
            </w:r>
            <w:r w:rsidRPr="000C1AA7">
              <w:t xml:space="preserve"> Ummeldung, Adressänderungen, Wohnen, Schulen, ÖPNV)?</w:t>
            </w:r>
          </w:p>
          <w:p w:rsidR="00B068FD" w:rsidRPr="000C1AA7" w:rsidRDefault="00B068FD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68FD" w:rsidRPr="000C1AA7" w:rsidTr="00A36F84">
        <w:trPr>
          <w:trHeight w:val="570"/>
        </w:trPr>
        <w:tc>
          <w:tcPr>
            <w:tcW w:w="1101" w:type="dxa"/>
            <w:noWrap/>
          </w:tcPr>
          <w:p w:rsidR="00B068FD" w:rsidRPr="000C1AA7" w:rsidRDefault="00B068FD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2.2.</w:t>
            </w:r>
          </w:p>
        </w:tc>
        <w:tc>
          <w:tcPr>
            <w:tcW w:w="10788" w:type="dxa"/>
          </w:tcPr>
          <w:p w:rsidR="00B068FD" w:rsidRPr="000C1AA7" w:rsidRDefault="00B068FD" w:rsidP="000C1AA7">
            <w:pPr>
              <w:spacing w:after="0" w:line="240" w:lineRule="auto"/>
            </w:pPr>
            <w:r w:rsidRPr="000C1AA7">
              <w:t>Gibt es die Möglichkeit zu individuellen Terminabsprachen mit dieser Servicestelle (werktags auch nach 18 Uhr oder samstags?)</w:t>
            </w:r>
          </w:p>
          <w:p w:rsidR="00B068FD" w:rsidRPr="000C1AA7" w:rsidRDefault="00B068FD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C47A8" w:rsidRPr="000C1AA7" w:rsidTr="00A36F84">
        <w:trPr>
          <w:trHeight w:val="570"/>
        </w:trPr>
        <w:tc>
          <w:tcPr>
            <w:tcW w:w="1101" w:type="dxa"/>
            <w:noWrap/>
          </w:tcPr>
          <w:p w:rsidR="007C47A8" w:rsidRPr="000C1AA7" w:rsidRDefault="007C47A8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2.2.1</w:t>
            </w:r>
          </w:p>
        </w:tc>
        <w:tc>
          <w:tcPr>
            <w:tcW w:w="10788" w:type="dxa"/>
          </w:tcPr>
          <w:p w:rsidR="007C47A8" w:rsidRDefault="007C47A8" w:rsidP="000C1AA7">
            <w:pPr>
              <w:spacing w:after="0" w:line="240" w:lineRule="auto"/>
            </w:pPr>
            <w:r>
              <w:t>Wird die individuelle Terminabsprache auch auf der Webseite erwähnt</w:t>
            </w:r>
            <w:r w:rsidR="002A2C9F">
              <w:t>?</w:t>
            </w:r>
          </w:p>
          <w:p w:rsidR="002A2C9F" w:rsidRPr="000C1AA7" w:rsidRDefault="002A2C9F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7C47A8" w:rsidRPr="0058653C" w:rsidRDefault="007C47A8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2" w:type="dxa"/>
          </w:tcPr>
          <w:p w:rsidR="007C47A8" w:rsidRPr="0058653C" w:rsidRDefault="007C47A8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36F84" w:rsidRPr="000C1AA7" w:rsidTr="0058653C">
        <w:trPr>
          <w:trHeight w:val="435"/>
        </w:trPr>
        <w:tc>
          <w:tcPr>
            <w:tcW w:w="1101" w:type="dxa"/>
            <w:noWrap/>
          </w:tcPr>
          <w:p w:rsidR="00A36F84" w:rsidRPr="000C1AA7" w:rsidRDefault="00A36F84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0788" w:type="dxa"/>
          </w:tcPr>
          <w:p w:rsidR="00A36F84" w:rsidRDefault="007C47A8" w:rsidP="00506168">
            <w:pPr>
              <w:spacing w:after="0" w:line="240" w:lineRule="auto"/>
            </w:pPr>
            <w:r>
              <w:t>Gibt es die Möglichkeit kommunale Dienstleistungen online zu erledigen (z</w:t>
            </w:r>
            <w:r w:rsidR="002A2C9F">
              <w:t>um Beispiel</w:t>
            </w:r>
            <w:r>
              <w:t xml:space="preserve"> Abfall, Terminvereinbarung im Bürgerbüro</w:t>
            </w:r>
            <w:r w:rsidR="005B1B99">
              <w:t>, Kitaplatzanmeldung</w:t>
            </w:r>
            <w:r>
              <w:t>…)?</w:t>
            </w:r>
          </w:p>
          <w:p w:rsidR="002A2C9F" w:rsidRPr="000C1AA7" w:rsidRDefault="002A2C9F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A36F84" w:rsidRPr="0058653C" w:rsidRDefault="005B1B99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2" w:type="dxa"/>
          </w:tcPr>
          <w:p w:rsidR="00A36F84" w:rsidRPr="0058653C" w:rsidRDefault="00A36F84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68FD" w:rsidRPr="000C1AA7" w:rsidTr="0058653C">
        <w:trPr>
          <w:trHeight w:val="1015"/>
        </w:trPr>
        <w:tc>
          <w:tcPr>
            <w:tcW w:w="1101" w:type="dxa"/>
            <w:noWrap/>
          </w:tcPr>
          <w:p w:rsidR="00B068FD" w:rsidRPr="000C1AA7" w:rsidRDefault="00B068FD" w:rsidP="00A36F84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2.</w:t>
            </w:r>
            <w:r w:rsidR="00A36F84">
              <w:rPr>
                <w:sz w:val="20"/>
                <w:szCs w:val="20"/>
                <w:lang w:eastAsia="de-DE"/>
              </w:rPr>
              <w:t>4</w:t>
            </w:r>
            <w:r w:rsidRPr="000C1AA7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506168" w:rsidRPr="000C1AA7" w:rsidRDefault="00B068FD" w:rsidP="002A2C9F">
            <w:pPr>
              <w:spacing w:after="0" w:line="240" w:lineRule="auto"/>
            </w:pPr>
            <w:r w:rsidRPr="00803B4F">
              <w:t xml:space="preserve">Bieten Sie den Neubürgerservice für die Fachkraft </w:t>
            </w:r>
            <w:r w:rsidR="001E0918">
              <w:t xml:space="preserve">bei Bedarf </w:t>
            </w:r>
            <w:r w:rsidRPr="00803B4F">
              <w:t xml:space="preserve">auch direkt beim Arbeitgeber vor Ort an? </w:t>
            </w:r>
          </w:p>
        </w:tc>
        <w:tc>
          <w:tcPr>
            <w:tcW w:w="1538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6168" w:rsidRPr="000C1AA7" w:rsidTr="0058653C">
        <w:trPr>
          <w:trHeight w:val="1015"/>
        </w:trPr>
        <w:tc>
          <w:tcPr>
            <w:tcW w:w="1101" w:type="dxa"/>
            <w:noWrap/>
          </w:tcPr>
          <w:p w:rsidR="00506168" w:rsidRPr="000C1AA7" w:rsidRDefault="00506168" w:rsidP="00A36F84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2.</w:t>
            </w:r>
            <w:r w:rsidR="00A36F84">
              <w:rPr>
                <w:sz w:val="20"/>
                <w:szCs w:val="20"/>
                <w:lang w:eastAsia="de-DE"/>
              </w:rPr>
              <w:t>5</w:t>
            </w:r>
            <w:r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506168" w:rsidRPr="000C1AA7" w:rsidRDefault="00506168" w:rsidP="00506168">
            <w:pPr>
              <w:spacing w:after="0" w:line="240" w:lineRule="auto"/>
            </w:pPr>
            <w:r w:rsidRPr="000C1AA7">
              <w:t>Gibt es auf der Homepage Ihrer Kommune eine Rubrik „Informationen für Neubürger“?</w:t>
            </w:r>
          </w:p>
          <w:p w:rsidR="00506168" w:rsidRPr="00803B4F" w:rsidRDefault="00506168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506168" w:rsidRPr="0058653C" w:rsidRDefault="005B01FC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6168" w:rsidRPr="000C1AA7" w:rsidTr="0058653C">
        <w:trPr>
          <w:trHeight w:val="1015"/>
        </w:trPr>
        <w:tc>
          <w:tcPr>
            <w:tcW w:w="1101" w:type="dxa"/>
            <w:noWrap/>
          </w:tcPr>
          <w:p w:rsidR="00506168" w:rsidRDefault="00506168" w:rsidP="00A36F84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2.</w:t>
            </w:r>
            <w:r w:rsidR="00A36F84">
              <w:rPr>
                <w:sz w:val="20"/>
                <w:szCs w:val="20"/>
                <w:lang w:eastAsia="de-DE"/>
              </w:rPr>
              <w:t>6</w:t>
            </w:r>
            <w:r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506168" w:rsidRPr="000C1AA7" w:rsidRDefault="00506168" w:rsidP="00506168">
            <w:pPr>
              <w:spacing w:after="0" w:line="240" w:lineRule="auto"/>
            </w:pPr>
            <w:r w:rsidRPr="000C1AA7">
              <w:t>Gibt es bei Ihnen eine (mindestens) jährliche</w:t>
            </w:r>
            <w:r w:rsidR="0046692C">
              <w:t xml:space="preserve"> Veranstaltung</w:t>
            </w:r>
            <w:r w:rsidRPr="000C1AA7">
              <w:t xml:space="preserve"> für Neubürger, um diesen Menschen optimale Startvoraussetzungen zu ermöglichen – damit sie sich in Ihrer Kommune wohlfühlen?</w:t>
            </w:r>
          </w:p>
          <w:p w:rsidR="00506168" w:rsidRPr="000C1AA7" w:rsidRDefault="00506168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506168" w:rsidRPr="0058653C" w:rsidRDefault="005B01FC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6168" w:rsidRPr="000C1AA7" w:rsidTr="0058653C">
        <w:trPr>
          <w:trHeight w:val="1015"/>
        </w:trPr>
        <w:tc>
          <w:tcPr>
            <w:tcW w:w="1101" w:type="dxa"/>
            <w:noWrap/>
          </w:tcPr>
          <w:p w:rsidR="00506168" w:rsidRDefault="00506168" w:rsidP="00A36F84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2.</w:t>
            </w:r>
            <w:r w:rsidR="00A36F84">
              <w:rPr>
                <w:sz w:val="20"/>
                <w:szCs w:val="20"/>
                <w:lang w:eastAsia="de-DE"/>
              </w:rPr>
              <w:t>7</w:t>
            </w:r>
            <w:r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506168" w:rsidRPr="000D0C87" w:rsidRDefault="00506168" w:rsidP="00506168">
            <w:pPr>
              <w:spacing w:after="0" w:line="240" w:lineRule="auto"/>
            </w:pPr>
            <w:r w:rsidRPr="000D0C87">
              <w:t>Werden im Rahmen diese</w:t>
            </w:r>
            <w:r w:rsidR="0046692C">
              <w:t>r Veranstaltung</w:t>
            </w:r>
            <w:r w:rsidRPr="000D0C87">
              <w:t xml:space="preserve"> speziell auch </w:t>
            </w:r>
            <w:r w:rsidR="000D68DB">
              <w:t xml:space="preserve">Angebote für </w:t>
            </w:r>
            <w:r w:rsidRPr="000D0C87">
              <w:t xml:space="preserve">qualifizierte Fachkräfte </w:t>
            </w:r>
            <w:r w:rsidR="002A2C9F">
              <w:t xml:space="preserve">aus dem Ausland </w:t>
            </w:r>
            <w:r w:rsidR="000D68DB">
              <w:t>vorgestellt</w:t>
            </w:r>
            <w:r w:rsidRPr="000D0C87">
              <w:t xml:space="preserve">? </w:t>
            </w:r>
          </w:p>
          <w:p w:rsidR="00506168" w:rsidRPr="000C1AA7" w:rsidRDefault="00506168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506168" w:rsidRPr="0058653C" w:rsidRDefault="005B01FC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6168" w:rsidRPr="000C1AA7" w:rsidTr="0058653C">
        <w:trPr>
          <w:trHeight w:val="1015"/>
        </w:trPr>
        <w:tc>
          <w:tcPr>
            <w:tcW w:w="1101" w:type="dxa"/>
            <w:noWrap/>
          </w:tcPr>
          <w:p w:rsidR="00506168" w:rsidRDefault="00506168" w:rsidP="00A36F84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2.</w:t>
            </w:r>
            <w:r w:rsidR="00A36F84">
              <w:rPr>
                <w:sz w:val="20"/>
                <w:szCs w:val="20"/>
                <w:lang w:eastAsia="de-DE"/>
              </w:rPr>
              <w:t>8</w:t>
            </w:r>
            <w:r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506168" w:rsidRPr="000C1AA7" w:rsidRDefault="00506168" w:rsidP="00506168">
            <w:pPr>
              <w:spacing w:after="0" w:line="240" w:lineRule="auto"/>
            </w:pPr>
            <w:r w:rsidRPr="000C1AA7">
              <w:t>Gibt es in Ihrer Kommune ein „Willkommenspaket“, das beispielsweise Gutscheine für kostenlosen ÖPNV, kostenlosen Eintritt ins Theater oder eine Übungsstunde im Fußballverein beinhaltet?</w:t>
            </w:r>
          </w:p>
          <w:p w:rsidR="00506168" w:rsidRPr="000D0C87" w:rsidRDefault="00506168" w:rsidP="00506168">
            <w:pPr>
              <w:spacing w:after="0" w:line="240" w:lineRule="auto"/>
            </w:pPr>
          </w:p>
        </w:tc>
        <w:tc>
          <w:tcPr>
            <w:tcW w:w="1538" w:type="dxa"/>
          </w:tcPr>
          <w:p w:rsidR="00506168" w:rsidRPr="0058653C" w:rsidRDefault="005B01FC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506168" w:rsidRPr="0058653C" w:rsidRDefault="00506168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B2BBC" w:rsidRPr="000C1AA7" w:rsidTr="0058653C">
        <w:tc>
          <w:tcPr>
            <w:tcW w:w="1101" w:type="dxa"/>
          </w:tcPr>
          <w:p w:rsidR="00CB2BBC" w:rsidRPr="000C1AA7" w:rsidRDefault="00CB2BBC" w:rsidP="000C1AA7">
            <w:pPr>
              <w:spacing w:after="0" w:line="240" w:lineRule="auto"/>
            </w:pPr>
          </w:p>
        </w:tc>
        <w:tc>
          <w:tcPr>
            <w:tcW w:w="10788" w:type="dxa"/>
          </w:tcPr>
          <w:p w:rsidR="00CB2BBC" w:rsidRDefault="00CB2BBC" w:rsidP="000C1AA7">
            <w:pPr>
              <w:spacing w:after="0" w:line="240" w:lineRule="auto"/>
              <w:rPr>
                <w:b/>
                <w:color w:val="C00000"/>
              </w:rPr>
            </w:pPr>
            <w:r w:rsidRPr="00CB2BBC">
              <w:rPr>
                <w:b/>
                <w:color w:val="C00000"/>
              </w:rPr>
              <w:t>Summe Handlungsfeld 2</w:t>
            </w:r>
          </w:p>
          <w:p w:rsidR="00B46575" w:rsidRPr="00CB2BBC" w:rsidRDefault="00B46575" w:rsidP="000C1AA7">
            <w:pPr>
              <w:spacing w:after="0" w:line="240" w:lineRule="auto"/>
              <w:rPr>
                <w:b/>
                <w:color w:val="C00000"/>
              </w:rPr>
            </w:pPr>
          </w:p>
        </w:tc>
        <w:tc>
          <w:tcPr>
            <w:tcW w:w="1538" w:type="dxa"/>
          </w:tcPr>
          <w:p w:rsidR="00CB2BBC" w:rsidRPr="00CB2BBC" w:rsidRDefault="005B1B99" w:rsidP="0058653C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21</w:t>
            </w:r>
          </w:p>
        </w:tc>
        <w:tc>
          <w:tcPr>
            <w:tcW w:w="1282" w:type="dxa"/>
          </w:tcPr>
          <w:p w:rsidR="00CB2BBC" w:rsidRPr="00CB2BBC" w:rsidRDefault="00CB2BBC" w:rsidP="0058653C">
            <w:pPr>
              <w:spacing w:after="0" w:line="240" w:lineRule="auto"/>
              <w:jc w:val="center"/>
              <w:rPr>
                <w:b/>
                <w:color w:val="C00000"/>
              </w:rPr>
            </w:pPr>
          </w:p>
        </w:tc>
      </w:tr>
      <w:tr w:rsidR="00B068FD" w:rsidRPr="000C1AA7" w:rsidTr="0058653C">
        <w:tc>
          <w:tcPr>
            <w:tcW w:w="1101" w:type="dxa"/>
          </w:tcPr>
          <w:p w:rsidR="00B068FD" w:rsidRPr="000C1AA7" w:rsidRDefault="00B068FD" w:rsidP="000C1AA7">
            <w:pPr>
              <w:spacing w:after="0" w:line="240" w:lineRule="auto"/>
            </w:pPr>
          </w:p>
        </w:tc>
        <w:tc>
          <w:tcPr>
            <w:tcW w:w="10788" w:type="dxa"/>
          </w:tcPr>
          <w:p w:rsidR="007F5D8F" w:rsidRDefault="007F5D8F" w:rsidP="000C1AA7">
            <w:pPr>
              <w:spacing w:after="0" w:line="240" w:lineRule="auto"/>
            </w:pPr>
          </w:p>
          <w:p w:rsidR="00ED7F5E" w:rsidRPr="00CB2BBC" w:rsidRDefault="00ED7F5E" w:rsidP="00ED7F5E">
            <w:pPr>
              <w:spacing w:after="0" w:line="240" w:lineRule="auto"/>
              <w:rPr>
                <w:b/>
              </w:rPr>
            </w:pPr>
            <w:r w:rsidRPr="00CB2BBC">
              <w:rPr>
                <w:b/>
              </w:rPr>
              <w:t>Vereinbarte Entwicklungsziele (maximal zwei) für dieses Handlungsfeld:</w:t>
            </w:r>
          </w:p>
          <w:p w:rsidR="00ED7F5E" w:rsidRDefault="00ED7F5E" w:rsidP="00ED7F5E">
            <w:pPr>
              <w:spacing w:after="0" w:line="240" w:lineRule="auto"/>
              <w:rPr>
                <w:color w:val="943634"/>
              </w:rPr>
            </w:pPr>
          </w:p>
          <w:p w:rsidR="00ED7F5E" w:rsidRPr="00506168" w:rsidRDefault="00ED7F5E" w:rsidP="00ED7F5E">
            <w:pPr>
              <w:spacing w:after="0" w:line="240" w:lineRule="auto"/>
            </w:pPr>
            <w:r w:rsidRPr="00506168">
              <w:t xml:space="preserve">Ziel 1: </w:t>
            </w:r>
          </w:p>
          <w:p w:rsidR="00ED7F5E" w:rsidRPr="000C1AA7" w:rsidRDefault="00ED7F5E" w:rsidP="00ED7F5E">
            <w:pPr>
              <w:spacing w:after="0" w:line="240" w:lineRule="auto"/>
            </w:pPr>
            <w:r w:rsidRPr="00506168">
              <w:t xml:space="preserve">Ziel 2: </w:t>
            </w:r>
          </w:p>
          <w:p w:rsidR="00B068FD" w:rsidRPr="000C1AA7" w:rsidRDefault="00B068FD" w:rsidP="00D144BF">
            <w:pPr>
              <w:spacing w:after="0" w:line="240" w:lineRule="auto"/>
            </w:pPr>
          </w:p>
        </w:tc>
        <w:tc>
          <w:tcPr>
            <w:tcW w:w="1538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68FD" w:rsidRPr="000C1AA7" w:rsidTr="0058653C">
        <w:tc>
          <w:tcPr>
            <w:tcW w:w="1101" w:type="dxa"/>
            <w:shd w:val="clear" w:color="auto" w:fill="FFFF99"/>
          </w:tcPr>
          <w:p w:rsidR="00B068FD" w:rsidRPr="000C1AA7" w:rsidRDefault="00B068FD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88" w:type="dxa"/>
            <w:shd w:val="clear" w:color="auto" w:fill="FFFF99"/>
          </w:tcPr>
          <w:p w:rsidR="00B068FD" w:rsidRPr="000C1AA7" w:rsidRDefault="00B068FD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B068FD" w:rsidRPr="000C1AA7" w:rsidRDefault="00B068FD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C1AA7">
              <w:rPr>
                <w:b/>
                <w:i/>
                <w:sz w:val="24"/>
                <w:szCs w:val="24"/>
              </w:rPr>
              <w:t xml:space="preserve">HF3: Beruf </w:t>
            </w:r>
            <w:r w:rsidR="00CB2BBC">
              <w:rPr>
                <w:b/>
                <w:i/>
                <w:sz w:val="24"/>
                <w:szCs w:val="24"/>
              </w:rPr>
              <w:t xml:space="preserve">und </w:t>
            </w:r>
            <w:r w:rsidRPr="000C1AA7">
              <w:rPr>
                <w:b/>
                <w:i/>
                <w:sz w:val="24"/>
                <w:szCs w:val="24"/>
              </w:rPr>
              <w:t>Familie</w:t>
            </w:r>
          </w:p>
          <w:p w:rsidR="00B068FD" w:rsidRPr="000C1AA7" w:rsidRDefault="00B068FD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FFF99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68FD" w:rsidRPr="000C1AA7" w:rsidTr="0058653C">
        <w:tc>
          <w:tcPr>
            <w:tcW w:w="1101" w:type="dxa"/>
          </w:tcPr>
          <w:p w:rsidR="00B068FD" w:rsidRPr="000C1AA7" w:rsidRDefault="00D20A7D" w:rsidP="000C1AA7">
            <w:pPr>
              <w:spacing w:after="0" w:line="240" w:lineRule="auto"/>
            </w:pPr>
            <w:r>
              <w:t>3.1</w:t>
            </w:r>
          </w:p>
        </w:tc>
        <w:tc>
          <w:tcPr>
            <w:tcW w:w="10788" w:type="dxa"/>
          </w:tcPr>
          <w:p w:rsidR="00B068FD" w:rsidRPr="000C1AA7" w:rsidRDefault="00B068FD" w:rsidP="000C1AA7">
            <w:pPr>
              <w:spacing w:after="0" w:line="240" w:lineRule="auto"/>
            </w:pPr>
            <w:r w:rsidRPr="000C1AA7">
              <w:t>Erhalten Neubürger bei Ihnen eine individuelle Beratung über die Betreuungssituation vor Ort?</w:t>
            </w:r>
          </w:p>
          <w:p w:rsidR="00B068FD" w:rsidRDefault="00B068FD" w:rsidP="007F5D8F">
            <w:pPr>
              <w:spacing w:after="0" w:line="240" w:lineRule="auto"/>
            </w:pPr>
          </w:p>
          <w:p w:rsidR="007F5D8F" w:rsidRPr="000C1AA7" w:rsidRDefault="007F5D8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B068FD" w:rsidRPr="0058653C" w:rsidRDefault="00B068FD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2DE6" w:rsidRPr="000C1AA7" w:rsidTr="0058653C">
        <w:tc>
          <w:tcPr>
            <w:tcW w:w="1101" w:type="dxa"/>
          </w:tcPr>
          <w:p w:rsidR="003F2DE6" w:rsidRPr="000C1AA7" w:rsidRDefault="00D20A7D" w:rsidP="000C1AA7">
            <w:pPr>
              <w:spacing w:after="0" w:line="240" w:lineRule="auto"/>
            </w:pPr>
            <w:r>
              <w:t>3.2</w:t>
            </w:r>
          </w:p>
        </w:tc>
        <w:tc>
          <w:tcPr>
            <w:tcW w:w="10788" w:type="dxa"/>
          </w:tcPr>
          <w:p w:rsidR="003F2DE6" w:rsidRPr="00C67F4E" w:rsidRDefault="003F2DE6" w:rsidP="00694B81">
            <w:pPr>
              <w:spacing w:after="0" w:line="240" w:lineRule="auto"/>
            </w:pPr>
            <w:r w:rsidRPr="00C67F4E">
              <w:t>Gibt es eine zentrale Anmeldestelle für alle Kinderbetreuungseinrichtungen?</w:t>
            </w:r>
          </w:p>
          <w:p w:rsidR="003F2DE6" w:rsidRDefault="003F2DE6" w:rsidP="00694B81">
            <w:pPr>
              <w:spacing w:after="0" w:line="240" w:lineRule="auto"/>
            </w:pPr>
          </w:p>
          <w:p w:rsidR="003F2DE6" w:rsidRPr="000C1AA7" w:rsidRDefault="003F2DE6" w:rsidP="00694B81">
            <w:pPr>
              <w:spacing w:after="0" w:line="240" w:lineRule="auto"/>
            </w:pPr>
          </w:p>
        </w:tc>
        <w:tc>
          <w:tcPr>
            <w:tcW w:w="1538" w:type="dxa"/>
          </w:tcPr>
          <w:p w:rsidR="003F2DE6" w:rsidRPr="0058653C" w:rsidRDefault="003F2DE6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3F2DE6" w:rsidRPr="0058653C" w:rsidRDefault="003F2DE6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2DE6" w:rsidRPr="000C1AA7" w:rsidTr="0058653C">
        <w:tc>
          <w:tcPr>
            <w:tcW w:w="1101" w:type="dxa"/>
          </w:tcPr>
          <w:p w:rsidR="003F2DE6" w:rsidRPr="000C1AA7" w:rsidRDefault="00D20A7D" w:rsidP="00BD769B">
            <w:pPr>
              <w:spacing w:after="0" w:line="240" w:lineRule="auto"/>
            </w:pPr>
            <w:r>
              <w:t>3.</w:t>
            </w:r>
            <w:r w:rsidR="00BD769B">
              <w:t>3</w:t>
            </w:r>
          </w:p>
        </w:tc>
        <w:tc>
          <w:tcPr>
            <w:tcW w:w="10788" w:type="dxa"/>
          </w:tcPr>
          <w:p w:rsidR="003F2DE6" w:rsidRPr="000C1AA7" w:rsidRDefault="003F2DE6" w:rsidP="00694B81">
            <w:pPr>
              <w:spacing w:after="0" w:line="240" w:lineRule="auto"/>
            </w:pPr>
            <w:r w:rsidRPr="000C1AA7">
              <w:t>Gibt es eine Tageselternbörse?</w:t>
            </w:r>
          </w:p>
          <w:p w:rsidR="003F2DE6" w:rsidRDefault="003F2DE6" w:rsidP="00694B81">
            <w:pPr>
              <w:spacing w:after="0" w:line="240" w:lineRule="auto"/>
            </w:pPr>
          </w:p>
          <w:p w:rsidR="003F2DE6" w:rsidRPr="000C1AA7" w:rsidRDefault="003F2DE6" w:rsidP="00694B81">
            <w:pPr>
              <w:spacing w:after="0" w:line="240" w:lineRule="auto"/>
            </w:pPr>
          </w:p>
        </w:tc>
        <w:tc>
          <w:tcPr>
            <w:tcW w:w="1538" w:type="dxa"/>
          </w:tcPr>
          <w:p w:rsidR="003F2DE6" w:rsidRPr="0058653C" w:rsidRDefault="003F2DE6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lastRenderedPageBreak/>
              <w:t>3</w:t>
            </w:r>
          </w:p>
        </w:tc>
        <w:tc>
          <w:tcPr>
            <w:tcW w:w="1282" w:type="dxa"/>
          </w:tcPr>
          <w:p w:rsidR="003F2DE6" w:rsidRPr="0058653C" w:rsidRDefault="003F2DE6" w:rsidP="0058653C">
            <w:pPr>
              <w:spacing w:after="0" w:line="240" w:lineRule="auto"/>
              <w:jc w:val="center"/>
              <w:rPr>
                <w:b/>
              </w:rPr>
            </w:pPr>
          </w:p>
          <w:p w:rsidR="003F2DE6" w:rsidRPr="0058653C" w:rsidRDefault="003F2DE6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2DE6" w:rsidRPr="000C1AA7" w:rsidTr="0058653C">
        <w:tc>
          <w:tcPr>
            <w:tcW w:w="1101" w:type="dxa"/>
          </w:tcPr>
          <w:p w:rsidR="003F2DE6" w:rsidRPr="000C1AA7" w:rsidRDefault="00BD769B" w:rsidP="000C1AA7">
            <w:pPr>
              <w:spacing w:after="0" w:line="240" w:lineRule="auto"/>
            </w:pPr>
            <w:r>
              <w:lastRenderedPageBreak/>
              <w:t>3.4</w:t>
            </w:r>
          </w:p>
        </w:tc>
        <w:tc>
          <w:tcPr>
            <w:tcW w:w="10788" w:type="dxa"/>
          </w:tcPr>
          <w:p w:rsidR="003F2DE6" w:rsidRPr="000C1AA7" w:rsidRDefault="003F2DE6" w:rsidP="00694B81">
            <w:pPr>
              <w:spacing w:after="0" w:line="240" w:lineRule="auto"/>
            </w:pPr>
            <w:r w:rsidRPr="000C1AA7">
              <w:t>Gibt es in Ihrer Kommune eine Kurzzeit-/Adhoc- oder Notfallbetreuung für Kinder?</w:t>
            </w:r>
          </w:p>
          <w:p w:rsidR="003F2DE6" w:rsidRDefault="003F2DE6" w:rsidP="00694B81">
            <w:pPr>
              <w:spacing w:after="0" w:line="240" w:lineRule="auto"/>
            </w:pPr>
          </w:p>
          <w:p w:rsidR="003F2DE6" w:rsidRPr="000C1AA7" w:rsidRDefault="003F2DE6" w:rsidP="00694B81">
            <w:pPr>
              <w:spacing w:after="0" w:line="240" w:lineRule="auto"/>
            </w:pPr>
          </w:p>
        </w:tc>
        <w:tc>
          <w:tcPr>
            <w:tcW w:w="1538" w:type="dxa"/>
          </w:tcPr>
          <w:p w:rsidR="003F2DE6" w:rsidRPr="0058653C" w:rsidRDefault="003F2DE6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3F2DE6" w:rsidRPr="0058653C" w:rsidRDefault="003F2DE6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495"/>
        </w:trPr>
        <w:tc>
          <w:tcPr>
            <w:tcW w:w="1101" w:type="dxa"/>
            <w:noWrap/>
          </w:tcPr>
          <w:p w:rsidR="000D68DB" w:rsidRDefault="009B5FCC" w:rsidP="000C1AA7">
            <w:pPr>
              <w:spacing w:after="0" w:line="240" w:lineRule="auto"/>
              <w:rPr>
                <w:lang w:eastAsia="de-DE"/>
              </w:rPr>
            </w:pPr>
            <w:r>
              <w:rPr>
                <w:lang w:eastAsia="de-DE"/>
              </w:rPr>
              <w:t>3.5</w:t>
            </w:r>
          </w:p>
        </w:tc>
        <w:tc>
          <w:tcPr>
            <w:tcW w:w="10788" w:type="dxa"/>
          </w:tcPr>
          <w:p w:rsidR="000D68DB" w:rsidRPr="00D20A7D" w:rsidRDefault="000D68DB" w:rsidP="007F5D8F">
            <w:pPr>
              <w:spacing w:after="0" w:line="240" w:lineRule="auto"/>
            </w:pPr>
            <w:r w:rsidRPr="00D20A7D">
              <w:t xml:space="preserve">Liegt die Betreuungsquote bei den </w:t>
            </w:r>
            <w:r>
              <w:t>u</w:t>
            </w:r>
            <w:r w:rsidRPr="00D20A7D">
              <w:t>nter</w:t>
            </w:r>
            <w:r>
              <w:t xml:space="preserve"> </w:t>
            </w:r>
            <w:r w:rsidRPr="00D20A7D">
              <w:t xml:space="preserve">Dreijährigen in Ihrer Kommune bei über </w:t>
            </w:r>
            <w:r w:rsidR="009B5FCC">
              <w:t>4</w:t>
            </w:r>
            <w:r>
              <w:t>0</w:t>
            </w:r>
            <w:r w:rsidRPr="00D20A7D">
              <w:t xml:space="preserve"> Prozent?</w:t>
            </w: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3.6</w:t>
            </w:r>
          </w:p>
        </w:tc>
        <w:tc>
          <w:tcPr>
            <w:tcW w:w="10788" w:type="dxa"/>
          </w:tcPr>
          <w:p w:rsidR="000D68DB" w:rsidRPr="000C1AA7" w:rsidRDefault="000D68DB" w:rsidP="00694B81">
            <w:pPr>
              <w:spacing w:after="0" w:line="240" w:lineRule="auto"/>
            </w:pPr>
            <w:r w:rsidRPr="000C1AA7">
              <w:t xml:space="preserve">Gibt es in Ihrer Kommune </w:t>
            </w:r>
            <w:r>
              <w:t>fremd</w:t>
            </w:r>
            <w:r w:rsidRPr="000C1AA7">
              <w:t>sprachige Betreuungsangebote in Kinderkrippen und</w:t>
            </w:r>
            <w:r>
              <w:t>/oder</w:t>
            </w:r>
            <w:r w:rsidRPr="000C1AA7">
              <w:t xml:space="preserve"> Kindergärten?</w:t>
            </w:r>
          </w:p>
          <w:p w:rsidR="000D68DB" w:rsidRDefault="000D68DB" w:rsidP="00694B81">
            <w:pPr>
              <w:spacing w:after="0" w:line="240" w:lineRule="auto"/>
            </w:pPr>
          </w:p>
          <w:p w:rsidR="000D68DB" w:rsidRPr="000C1AA7" w:rsidRDefault="000D68DB" w:rsidP="00694B81">
            <w:pPr>
              <w:spacing w:after="0" w:line="240" w:lineRule="auto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3.7</w:t>
            </w:r>
          </w:p>
        </w:tc>
        <w:tc>
          <w:tcPr>
            <w:tcW w:w="10788" w:type="dxa"/>
          </w:tcPr>
          <w:p w:rsidR="000D68DB" w:rsidRDefault="000D68DB" w:rsidP="00694B81">
            <w:pPr>
              <w:pStyle w:val="Listenabsatz1"/>
              <w:spacing w:after="0" w:line="240" w:lineRule="auto"/>
              <w:ind w:left="0"/>
            </w:pPr>
            <w:r>
              <w:t>Können Unternehmen auf Wunsch Belegplätze in Ihren Krippen und Kitas erwerben?</w:t>
            </w:r>
          </w:p>
          <w:p w:rsidR="000D68DB" w:rsidRDefault="000D68DB" w:rsidP="00694B81">
            <w:pPr>
              <w:pStyle w:val="Listenabsatz1"/>
              <w:spacing w:after="0" w:line="240" w:lineRule="auto"/>
              <w:ind w:left="0"/>
            </w:pPr>
          </w:p>
          <w:p w:rsidR="000D68DB" w:rsidRPr="00C67F4E" w:rsidRDefault="000D68DB" w:rsidP="00694B81">
            <w:pPr>
              <w:pStyle w:val="Listenabsatz1"/>
              <w:spacing w:after="0" w:line="240" w:lineRule="auto"/>
              <w:ind w:left="0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3.8</w:t>
            </w:r>
          </w:p>
        </w:tc>
        <w:tc>
          <w:tcPr>
            <w:tcW w:w="10788" w:type="dxa"/>
          </w:tcPr>
          <w:p w:rsidR="000D68DB" w:rsidRDefault="000D68DB" w:rsidP="000C1AA7">
            <w:pPr>
              <w:spacing w:after="0" w:line="240" w:lineRule="auto"/>
            </w:pPr>
            <w:r>
              <w:t>Nachmittagsbetreuung an Grundschulen: Bis zu welcher Uhrzeit werden Schulkinder in Ihrer Kommune betreut?</w:t>
            </w:r>
          </w:p>
          <w:p w:rsidR="000D68DB" w:rsidRPr="00FE758A" w:rsidRDefault="000D68DB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3.8.1</w:t>
            </w:r>
          </w:p>
        </w:tc>
        <w:tc>
          <w:tcPr>
            <w:tcW w:w="10788" w:type="dxa"/>
          </w:tcPr>
          <w:p w:rsidR="000D68DB" w:rsidRDefault="000D68DB" w:rsidP="000C1AA7">
            <w:pPr>
              <w:spacing w:after="0" w:line="240" w:lineRule="auto"/>
            </w:pPr>
            <w:r>
              <w:t xml:space="preserve">Die Nachmittagsbetreuung geht bis </w:t>
            </w:r>
            <w:r w:rsidR="002A2C9F">
              <w:t xml:space="preserve">mindestens </w:t>
            </w:r>
            <w:r>
              <w:t>14:00 Uhr.</w:t>
            </w:r>
          </w:p>
          <w:p w:rsidR="000D68DB" w:rsidRPr="000C1AA7" w:rsidRDefault="000D68DB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3.8.2</w:t>
            </w:r>
          </w:p>
        </w:tc>
        <w:tc>
          <w:tcPr>
            <w:tcW w:w="10788" w:type="dxa"/>
          </w:tcPr>
          <w:p w:rsidR="000D68DB" w:rsidRDefault="000D68DB" w:rsidP="00456B14">
            <w:pPr>
              <w:spacing w:after="0" w:line="240" w:lineRule="auto"/>
            </w:pPr>
            <w:r>
              <w:t xml:space="preserve">Die Nachmittagsbetreuung geht bis </w:t>
            </w:r>
            <w:r w:rsidR="002A2C9F">
              <w:t xml:space="preserve">mindestens </w:t>
            </w:r>
            <w:r>
              <w:t>16:00 Uhr.</w:t>
            </w:r>
          </w:p>
          <w:p w:rsidR="000D68DB" w:rsidRPr="000C1AA7" w:rsidRDefault="000D68DB" w:rsidP="00456B14">
            <w:pPr>
              <w:spacing w:after="0" w:line="240" w:lineRule="auto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3.8.3</w:t>
            </w:r>
          </w:p>
        </w:tc>
        <w:tc>
          <w:tcPr>
            <w:tcW w:w="10788" w:type="dxa"/>
          </w:tcPr>
          <w:p w:rsidR="000D68DB" w:rsidRDefault="000D68DB" w:rsidP="00456B14">
            <w:pPr>
              <w:spacing w:after="0" w:line="240" w:lineRule="auto"/>
            </w:pPr>
            <w:r>
              <w:t xml:space="preserve">Die Nachmittagsbetreuung geht bis </w:t>
            </w:r>
            <w:r w:rsidR="002A2C9F">
              <w:t xml:space="preserve">mindestens </w:t>
            </w:r>
            <w:r>
              <w:t>17:30 Uhr.</w:t>
            </w:r>
          </w:p>
          <w:p w:rsidR="000D68DB" w:rsidRPr="000C1AA7" w:rsidRDefault="000D68DB" w:rsidP="00456B14">
            <w:pPr>
              <w:spacing w:after="0" w:line="240" w:lineRule="auto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3.9</w:t>
            </w:r>
          </w:p>
        </w:tc>
        <w:tc>
          <w:tcPr>
            <w:tcW w:w="10788" w:type="dxa"/>
          </w:tcPr>
          <w:p w:rsidR="000D68DB" w:rsidRPr="00C67F4E" w:rsidRDefault="000D68DB" w:rsidP="000C1AA7">
            <w:pPr>
              <w:spacing w:after="0" w:line="240" w:lineRule="auto"/>
            </w:pPr>
            <w:r>
              <w:t xml:space="preserve">Ferienbetreuung: </w:t>
            </w:r>
            <w:r w:rsidRPr="000C1AA7">
              <w:t xml:space="preserve">Über welchen Zeitraum bieten Sie </w:t>
            </w:r>
            <w:r>
              <w:t xml:space="preserve">in den Sommerferien </w:t>
            </w:r>
            <w:r w:rsidRPr="000C1AA7">
              <w:t>F</w:t>
            </w:r>
            <w:r>
              <w:t>erienbetreuung für Schulkinder an?</w:t>
            </w:r>
          </w:p>
          <w:p w:rsidR="000D68DB" w:rsidRPr="000C1AA7" w:rsidRDefault="000D68DB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3.9.1</w:t>
            </w:r>
          </w:p>
        </w:tc>
        <w:tc>
          <w:tcPr>
            <w:tcW w:w="10788" w:type="dxa"/>
          </w:tcPr>
          <w:p w:rsidR="000D68DB" w:rsidRDefault="000D68DB" w:rsidP="00ED7F5E">
            <w:pPr>
              <w:spacing w:after="0" w:line="240" w:lineRule="auto"/>
            </w:pPr>
            <w:r>
              <w:t xml:space="preserve">Über </w:t>
            </w:r>
            <w:r w:rsidRPr="00C67F4E">
              <w:t xml:space="preserve">maximal </w:t>
            </w:r>
            <w:r>
              <w:t>zwei</w:t>
            </w:r>
            <w:r w:rsidRPr="00C67F4E">
              <w:t xml:space="preserve"> Wochen</w:t>
            </w:r>
            <w:r>
              <w:t>.</w:t>
            </w:r>
            <w:r w:rsidRPr="00C67F4E">
              <w:t xml:space="preserve"> </w:t>
            </w:r>
            <w:r>
              <w:t xml:space="preserve"> </w:t>
            </w:r>
          </w:p>
          <w:p w:rsidR="000D68DB" w:rsidRPr="00C67F4E" w:rsidRDefault="000D68DB" w:rsidP="00ED7F5E">
            <w:pPr>
              <w:spacing w:after="0" w:line="240" w:lineRule="auto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3.9.2</w:t>
            </w:r>
          </w:p>
        </w:tc>
        <w:tc>
          <w:tcPr>
            <w:tcW w:w="10788" w:type="dxa"/>
          </w:tcPr>
          <w:p w:rsidR="000D68DB" w:rsidRPr="00C67F4E" w:rsidRDefault="000D68DB" w:rsidP="000C1AA7">
            <w:pPr>
              <w:spacing w:after="0" w:line="240" w:lineRule="auto"/>
            </w:pPr>
            <w:r>
              <w:t xml:space="preserve">Über </w:t>
            </w:r>
            <w:r w:rsidRPr="00C67F4E">
              <w:t xml:space="preserve">maximal </w:t>
            </w:r>
            <w:r>
              <w:t>vier</w:t>
            </w:r>
            <w:r w:rsidRPr="00C67F4E">
              <w:t xml:space="preserve"> Wochen</w:t>
            </w:r>
            <w:r>
              <w:t>.</w:t>
            </w:r>
          </w:p>
          <w:p w:rsidR="000D68DB" w:rsidRPr="00C67F4E" w:rsidRDefault="000D68DB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58653C">
        <w:trPr>
          <w:trHeight w:val="2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3.9.3</w:t>
            </w:r>
          </w:p>
        </w:tc>
        <w:tc>
          <w:tcPr>
            <w:tcW w:w="10788" w:type="dxa"/>
          </w:tcPr>
          <w:p w:rsidR="000D68DB" w:rsidRDefault="00E7795D" w:rsidP="00ED67AF">
            <w:pPr>
              <w:pStyle w:val="Listenabsatz1"/>
              <w:spacing w:after="0" w:line="240" w:lineRule="auto"/>
              <w:ind w:left="0"/>
            </w:pPr>
            <w:r>
              <w:t xml:space="preserve">Während der sechs Wochen. </w:t>
            </w:r>
          </w:p>
          <w:p w:rsidR="000D68DB" w:rsidRPr="00C67F4E" w:rsidRDefault="000D68DB" w:rsidP="00ED67AF">
            <w:pPr>
              <w:pStyle w:val="Listenabsatz1"/>
              <w:spacing w:after="0" w:line="240" w:lineRule="auto"/>
              <w:ind w:left="0"/>
            </w:pP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0D68DB">
        <w:trPr>
          <w:trHeight w:val="555"/>
        </w:trPr>
        <w:tc>
          <w:tcPr>
            <w:tcW w:w="1101" w:type="dxa"/>
            <w:noWrap/>
          </w:tcPr>
          <w:p w:rsidR="000D68DB" w:rsidRPr="000C1AA7" w:rsidRDefault="000D68DB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3.10</w:t>
            </w:r>
          </w:p>
        </w:tc>
        <w:tc>
          <w:tcPr>
            <w:tcW w:w="10788" w:type="dxa"/>
          </w:tcPr>
          <w:p w:rsidR="000D68DB" w:rsidRPr="00C67F4E" w:rsidRDefault="000D68DB" w:rsidP="006B636B">
            <w:pPr>
              <w:pStyle w:val="Listenabsatz1"/>
              <w:spacing w:after="0" w:line="240" w:lineRule="auto"/>
              <w:ind w:left="0"/>
            </w:pPr>
            <w:r>
              <w:t>Bieten Sie auch in den Winter-/Oster- oder Herbstferien zumindest teilweise Ferienbetreuung für Schulkinder an?</w:t>
            </w:r>
          </w:p>
        </w:tc>
        <w:tc>
          <w:tcPr>
            <w:tcW w:w="1538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0D68DB">
        <w:trPr>
          <w:trHeight w:val="135"/>
        </w:trPr>
        <w:tc>
          <w:tcPr>
            <w:tcW w:w="1101" w:type="dxa"/>
            <w:noWrap/>
          </w:tcPr>
          <w:p w:rsidR="000D68DB" w:rsidRDefault="009B5FCC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3.10.1</w:t>
            </w:r>
          </w:p>
        </w:tc>
        <w:tc>
          <w:tcPr>
            <w:tcW w:w="10788" w:type="dxa"/>
          </w:tcPr>
          <w:p w:rsidR="000D68DB" w:rsidRDefault="000D68DB" w:rsidP="006B636B">
            <w:pPr>
              <w:pStyle w:val="Listenabsatz1"/>
              <w:spacing w:after="0" w:line="240" w:lineRule="auto"/>
              <w:ind w:left="0"/>
            </w:pPr>
            <w:r>
              <w:t>Es wird teilweise eine Ferienbetreuung in den Winter-/Oster- oder Herbstferien angeboten.</w:t>
            </w:r>
          </w:p>
        </w:tc>
        <w:tc>
          <w:tcPr>
            <w:tcW w:w="1538" w:type="dxa"/>
          </w:tcPr>
          <w:p w:rsidR="000D68DB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68DB" w:rsidRPr="000C1AA7" w:rsidTr="000D68DB">
        <w:trPr>
          <w:trHeight w:val="90"/>
        </w:trPr>
        <w:tc>
          <w:tcPr>
            <w:tcW w:w="1101" w:type="dxa"/>
            <w:noWrap/>
          </w:tcPr>
          <w:p w:rsidR="000D68DB" w:rsidRDefault="009B5FCC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3.10.2</w:t>
            </w:r>
          </w:p>
        </w:tc>
        <w:tc>
          <w:tcPr>
            <w:tcW w:w="10788" w:type="dxa"/>
          </w:tcPr>
          <w:p w:rsidR="000D68DB" w:rsidRDefault="000D68DB" w:rsidP="006B636B">
            <w:pPr>
              <w:pStyle w:val="Listenabsatz1"/>
              <w:spacing w:after="0" w:line="240" w:lineRule="auto"/>
              <w:ind w:left="0"/>
            </w:pPr>
            <w:r>
              <w:t>Es wird eine Ferienbetreuung über den gesamten Zeitraum der Winter-/Oster- oder Herbstferien angeboten.</w:t>
            </w:r>
          </w:p>
        </w:tc>
        <w:tc>
          <w:tcPr>
            <w:tcW w:w="1538" w:type="dxa"/>
          </w:tcPr>
          <w:p w:rsidR="000D68DB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2" w:type="dxa"/>
          </w:tcPr>
          <w:p w:rsidR="000D68DB" w:rsidRPr="0058653C" w:rsidRDefault="000D68DB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0D68DB">
        <w:trPr>
          <w:trHeight w:val="90"/>
        </w:trPr>
        <w:tc>
          <w:tcPr>
            <w:tcW w:w="1101" w:type="dxa"/>
            <w:noWrap/>
          </w:tcPr>
          <w:p w:rsidR="008D0ABF" w:rsidRDefault="009B5FCC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3.11</w:t>
            </w:r>
          </w:p>
        </w:tc>
        <w:tc>
          <w:tcPr>
            <w:tcW w:w="10788" w:type="dxa"/>
          </w:tcPr>
          <w:p w:rsidR="008D0ABF" w:rsidRDefault="008D0ABF" w:rsidP="006B636B">
            <w:pPr>
              <w:pStyle w:val="Listenabsatz1"/>
              <w:spacing w:after="0" w:line="240" w:lineRule="auto"/>
              <w:ind w:left="0"/>
            </w:pPr>
            <w:r>
              <w:t>Gibt es Tagespflegeangebote für pflegebedürftige Angehörige?</w:t>
            </w:r>
          </w:p>
        </w:tc>
        <w:tc>
          <w:tcPr>
            <w:tcW w:w="1538" w:type="dxa"/>
          </w:tcPr>
          <w:p w:rsidR="008D0ABF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0D68DB">
        <w:trPr>
          <w:trHeight w:val="90"/>
        </w:trPr>
        <w:tc>
          <w:tcPr>
            <w:tcW w:w="1101" w:type="dxa"/>
            <w:noWrap/>
          </w:tcPr>
          <w:p w:rsidR="008D0ABF" w:rsidRDefault="009B5FCC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3.12</w:t>
            </w:r>
          </w:p>
        </w:tc>
        <w:tc>
          <w:tcPr>
            <w:tcW w:w="10788" w:type="dxa"/>
          </w:tcPr>
          <w:p w:rsidR="008D0ABF" w:rsidRDefault="008D0ABF" w:rsidP="006B636B">
            <w:pPr>
              <w:pStyle w:val="Listenabsatz1"/>
              <w:spacing w:after="0" w:line="240" w:lineRule="auto"/>
              <w:ind w:left="0"/>
            </w:pPr>
            <w:r w:rsidRPr="008D0ABF">
              <w:t>Gibt es in Ihrer Kommune eine Kurzzeit/Adhoc- oder Notfallbetreuung für pflegebedürftige Angehörige?</w:t>
            </w:r>
          </w:p>
        </w:tc>
        <w:tc>
          <w:tcPr>
            <w:tcW w:w="1538" w:type="dxa"/>
          </w:tcPr>
          <w:p w:rsidR="008D0ABF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6B636B">
            <w:pPr>
              <w:pStyle w:val="Listenabsatz1"/>
              <w:spacing w:after="0" w:line="240" w:lineRule="auto"/>
              <w:ind w:left="0"/>
              <w:rPr>
                <w:b/>
                <w:color w:val="C00000"/>
              </w:rPr>
            </w:pPr>
            <w:r w:rsidRPr="00CB2BBC">
              <w:rPr>
                <w:b/>
                <w:color w:val="C00000"/>
              </w:rPr>
              <w:t>Summe Handlungsfeld 3</w:t>
            </w:r>
          </w:p>
          <w:p w:rsidR="008D0ABF" w:rsidRPr="00CB2BBC" w:rsidRDefault="008D0ABF" w:rsidP="006B636B">
            <w:pPr>
              <w:pStyle w:val="Listenabsatz1"/>
              <w:spacing w:after="0" w:line="240" w:lineRule="auto"/>
              <w:ind w:left="0"/>
              <w:rPr>
                <w:b/>
                <w:color w:val="C00000"/>
              </w:rPr>
            </w:pPr>
          </w:p>
        </w:tc>
        <w:tc>
          <w:tcPr>
            <w:tcW w:w="1538" w:type="dxa"/>
          </w:tcPr>
          <w:p w:rsidR="008D0ABF" w:rsidRPr="00CB2BBC" w:rsidRDefault="009B5FCC" w:rsidP="0058653C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</w:t>
            </w:r>
          </w:p>
        </w:tc>
        <w:tc>
          <w:tcPr>
            <w:tcW w:w="1282" w:type="dxa"/>
          </w:tcPr>
          <w:p w:rsidR="008D0ABF" w:rsidRPr="00CB2BBC" w:rsidRDefault="008D0ABF" w:rsidP="0058653C">
            <w:pPr>
              <w:spacing w:after="0" w:line="240" w:lineRule="auto"/>
              <w:jc w:val="center"/>
              <w:rPr>
                <w:b/>
                <w:color w:val="C00000"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ED7F5E">
            <w:pPr>
              <w:spacing w:after="0" w:line="240" w:lineRule="auto"/>
            </w:pPr>
          </w:p>
          <w:p w:rsidR="008D0ABF" w:rsidRPr="00CB2BBC" w:rsidRDefault="008D0ABF" w:rsidP="00ED7F5E">
            <w:pPr>
              <w:spacing w:after="0" w:line="240" w:lineRule="auto"/>
              <w:rPr>
                <w:b/>
              </w:rPr>
            </w:pPr>
            <w:r w:rsidRPr="00CB2BBC">
              <w:rPr>
                <w:b/>
              </w:rPr>
              <w:t>Vereinbarte Entwicklungsziele (maximal zwei) für dieses Handlungsfeld:</w:t>
            </w:r>
          </w:p>
          <w:p w:rsidR="008D0ABF" w:rsidRPr="00CB2BBC" w:rsidRDefault="008D0ABF" w:rsidP="00ED7F5E">
            <w:pPr>
              <w:spacing w:after="0" w:line="240" w:lineRule="auto"/>
              <w:rPr>
                <w:b/>
                <w:color w:val="943634"/>
              </w:rPr>
            </w:pPr>
          </w:p>
          <w:p w:rsidR="008D0ABF" w:rsidRPr="00506168" w:rsidRDefault="008D0ABF" w:rsidP="00ED7F5E">
            <w:pPr>
              <w:spacing w:after="0" w:line="240" w:lineRule="auto"/>
            </w:pPr>
            <w:r w:rsidRPr="00506168">
              <w:t xml:space="preserve">Ziel 1: </w:t>
            </w:r>
          </w:p>
          <w:p w:rsidR="008D0ABF" w:rsidRPr="000C1AA7" w:rsidRDefault="008D0ABF" w:rsidP="00ED7F5E">
            <w:pPr>
              <w:spacing w:after="0" w:line="240" w:lineRule="auto"/>
            </w:pPr>
            <w:r w:rsidRPr="00506168">
              <w:t xml:space="preserve">Ziel 2: </w:t>
            </w:r>
          </w:p>
          <w:p w:rsidR="008D0ABF" w:rsidRPr="000C1AA7" w:rsidRDefault="008D0ABF" w:rsidP="000C1AA7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shd w:val="clear" w:color="auto" w:fill="FFFF99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b/>
                <w:i/>
                <w:sz w:val="24"/>
                <w:szCs w:val="24"/>
                <w:lang w:eastAsia="de-DE"/>
              </w:rPr>
            </w:pPr>
          </w:p>
        </w:tc>
        <w:tc>
          <w:tcPr>
            <w:tcW w:w="10788" w:type="dxa"/>
            <w:shd w:val="clear" w:color="auto" w:fill="FFFF99"/>
          </w:tcPr>
          <w:p w:rsidR="008D0ABF" w:rsidRPr="000C1AA7" w:rsidRDefault="008D0ABF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8D0ABF" w:rsidRPr="000C1AA7" w:rsidRDefault="008D0ABF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C1AA7">
              <w:rPr>
                <w:b/>
                <w:i/>
                <w:sz w:val="24"/>
                <w:szCs w:val="24"/>
              </w:rPr>
              <w:t>HF 4: Ausländische Fach- und Führungskräfte</w:t>
            </w:r>
          </w:p>
          <w:p w:rsidR="008D0ABF" w:rsidRPr="000C1AA7" w:rsidRDefault="008D0ABF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c>
          <w:tcPr>
            <w:tcW w:w="1101" w:type="dxa"/>
          </w:tcPr>
          <w:p w:rsidR="008D0ABF" w:rsidRPr="000C1AA7" w:rsidRDefault="008D0ABF" w:rsidP="000C1AA7">
            <w:pPr>
              <w:spacing w:after="0" w:line="240" w:lineRule="auto"/>
            </w:pPr>
            <w:r w:rsidRPr="000C1AA7">
              <w:rPr>
                <w:sz w:val="20"/>
                <w:szCs w:val="20"/>
                <w:lang w:eastAsia="de-DE"/>
              </w:rPr>
              <w:t>4.1.</w:t>
            </w:r>
          </w:p>
        </w:tc>
        <w:tc>
          <w:tcPr>
            <w:tcW w:w="10788" w:type="dxa"/>
          </w:tcPr>
          <w:p w:rsidR="008D0ABF" w:rsidRPr="00917214" w:rsidRDefault="008D0ABF" w:rsidP="000C1AA7">
            <w:pPr>
              <w:spacing w:after="0" w:line="240" w:lineRule="auto"/>
            </w:pPr>
            <w:r w:rsidRPr="00917214">
              <w:t>Gibt es in Ihrer Kommune Information</w:t>
            </w:r>
            <w:r>
              <w:t>en</w:t>
            </w:r>
            <w:r w:rsidRPr="00917214">
              <w:t xml:space="preserve"> zu kommunalen Dienstleistungen in (mindestens) englischer Sprache</w:t>
            </w:r>
            <w:r>
              <w:t>?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c>
          <w:tcPr>
            <w:tcW w:w="1101" w:type="dxa"/>
          </w:tcPr>
          <w:p w:rsidR="008D0ABF" w:rsidRPr="000C1AA7" w:rsidRDefault="008D0ABF" w:rsidP="000C1AA7">
            <w:pPr>
              <w:spacing w:after="0" w:line="240" w:lineRule="auto"/>
            </w:pPr>
            <w:r w:rsidRPr="000C1AA7">
              <w:rPr>
                <w:sz w:val="20"/>
                <w:szCs w:val="20"/>
                <w:lang w:eastAsia="de-DE"/>
              </w:rPr>
              <w:t>4.2.</w:t>
            </w:r>
          </w:p>
        </w:tc>
        <w:tc>
          <w:tcPr>
            <w:tcW w:w="10788" w:type="dxa"/>
          </w:tcPr>
          <w:p w:rsidR="008D0ABF" w:rsidRDefault="008D0ABF" w:rsidP="007F5D8F">
            <w:pPr>
              <w:spacing w:after="0" w:line="240" w:lineRule="auto"/>
            </w:pPr>
            <w:r>
              <w:t>Setzen die Mitarbeiter Ihrer Verwaltung ihre Fremdsprachenkenntnisse ein?</w:t>
            </w:r>
          </w:p>
          <w:p w:rsidR="008D0ABF" w:rsidRDefault="008D0ABF" w:rsidP="007F5D8F">
            <w:pPr>
              <w:spacing w:after="0" w:line="240" w:lineRule="auto"/>
            </w:pP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4D51E8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c>
          <w:tcPr>
            <w:tcW w:w="1101" w:type="dxa"/>
          </w:tcPr>
          <w:p w:rsidR="008D0ABF" w:rsidRPr="000C1AA7" w:rsidRDefault="008D0ABF" w:rsidP="00BD769B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4.</w:t>
            </w:r>
            <w:r w:rsidR="004D51E8">
              <w:rPr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10788" w:type="dxa"/>
          </w:tcPr>
          <w:p w:rsidR="008D0ABF" w:rsidRPr="000C1AA7" w:rsidRDefault="004D51E8" w:rsidP="004D51E8">
            <w:pPr>
              <w:spacing w:after="0" w:line="240" w:lineRule="auto"/>
            </w:pPr>
            <w:r>
              <w:t>Verfügt Ihre Kommune über eine Übersicht</w:t>
            </w:r>
            <w:r w:rsidR="00E7795D">
              <w:t xml:space="preserve"> aller Fremdsprachenkenntnisse i</w:t>
            </w:r>
            <w:r>
              <w:t>hrer Mitarbeiter?</w:t>
            </w: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4.</w:t>
            </w:r>
            <w:r w:rsidR="004D51E8">
              <w:rPr>
                <w:sz w:val="20"/>
                <w:szCs w:val="20"/>
                <w:lang w:eastAsia="de-DE"/>
              </w:rPr>
              <w:t>4</w:t>
            </w:r>
            <w:r w:rsidRPr="000C1AA7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8D0ABF" w:rsidRPr="00DB41EB" w:rsidRDefault="008D0ABF" w:rsidP="000C1AA7">
            <w:pPr>
              <w:spacing w:after="0" w:line="240" w:lineRule="auto"/>
            </w:pPr>
            <w:r w:rsidRPr="00DB41EB">
              <w:t>Präsentiert sich Ihre Kommune im Internet (mindestens) auch in englischer Sprache?</w:t>
            </w:r>
          </w:p>
          <w:p w:rsidR="008D0ABF" w:rsidRDefault="008D0ABF" w:rsidP="007F5D8F">
            <w:pPr>
              <w:spacing w:after="0" w:line="240" w:lineRule="auto"/>
            </w:pP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4.5.</w:t>
            </w:r>
          </w:p>
        </w:tc>
        <w:tc>
          <w:tcPr>
            <w:tcW w:w="10788" w:type="dxa"/>
          </w:tcPr>
          <w:p w:rsidR="008D0ABF" w:rsidRDefault="008D0ABF" w:rsidP="007F5D8F">
            <w:pPr>
              <w:spacing w:after="0" w:line="240" w:lineRule="auto"/>
              <w:rPr>
                <w:color w:val="943634"/>
              </w:rPr>
            </w:pPr>
            <w:r w:rsidRPr="000C1AA7">
              <w:t>Gibt es in Ihrer Kommune Angebote, die zum Dialog zwischen verschiedenen Kulturen einladen</w:t>
            </w:r>
            <w:r>
              <w:t xml:space="preserve"> und über Städtepartnerschaften hinausgehen</w:t>
            </w:r>
            <w:r w:rsidRPr="000C1AA7">
              <w:t xml:space="preserve"> (</w:t>
            </w:r>
            <w:r w:rsidR="004D51E8">
              <w:t xml:space="preserve">Veranstaltungen wie </w:t>
            </w:r>
            <w:r w:rsidRPr="000C1AA7">
              <w:t>z</w:t>
            </w:r>
            <w:r>
              <w:t>um Beispiel</w:t>
            </w:r>
            <w:r w:rsidRPr="000C1AA7">
              <w:t xml:space="preserve"> Festivals</w:t>
            </w:r>
            <w:r w:rsidR="004D51E8">
              <w:t>, Märkte, Ausstellungen</w:t>
            </w:r>
            <w:r w:rsidRPr="000C1AA7">
              <w:t>)?</w:t>
            </w:r>
          </w:p>
          <w:p w:rsidR="008D0ABF" w:rsidRPr="007074D4" w:rsidRDefault="008D0ABF" w:rsidP="000C1AA7">
            <w:pPr>
              <w:spacing w:after="0" w:line="240" w:lineRule="auto"/>
              <w:rPr>
                <w:color w:val="943634"/>
              </w:rPr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4.6.</w:t>
            </w:r>
          </w:p>
        </w:tc>
        <w:tc>
          <w:tcPr>
            <w:tcW w:w="10788" w:type="dxa"/>
          </w:tcPr>
          <w:p w:rsidR="008D0ABF" w:rsidRPr="00B81825" w:rsidRDefault="008D0ABF" w:rsidP="000C1AA7">
            <w:pPr>
              <w:spacing w:after="0" w:line="240" w:lineRule="auto"/>
            </w:pPr>
            <w:r w:rsidRPr="00B81825">
              <w:t xml:space="preserve">Gibt es Konzepte, </w:t>
            </w:r>
            <w:r>
              <w:t>mit denen</w:t>
            </w:r>
            <w:r w:rsidRPr="00B81825">
              <w:t xml:space="preserve"> Vereine (wie beispielsweise „Freiwillige Feuerwehr“) Zuwanderer als Nachwuchs gewinnen? 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ED7F5E">
            <w:pPr>
              <w:spacing w:after="0" w:line="240" w:lineRule="auto"/>
              <w:rPr>
                <w:b/>
                <w:color w:val="C00000"/>
              </w:rPr>
            </w:pPr>
            <w:r w:rsidRPr="00B46575">
              <w:rPr>
                <w:b/>
                <w:color w:val="C00000"/>
              </w:rPr>
              <w:t>Summe Handlungsfeld 4</w:t>
            </w:r>
          </w:p>
          <w:p w:rsidR="008D0ABF" w:rsidRPr="00B46575" w:rsidRDefault="008D0ABF" w:rsidP="00ED7F5E">
            <w:pPr>
              <w:spacing w:after="0" w:line="240" w:lineRule="auto"/>
              <w:rPr>
                <w:b/>
                <w:color w:val="C00000"/>
              </w:rPr>
            </w:pPr>
          </w:p>
        </w:tc>
        <w:tc>
          <w:tcPr>
            <w:tcW w:w="1538" w:type="dxa"/>
          </w:tcPr>
          <w:p w:rsidR="008D0ABF" w:rsidRPr="00B46575" w:rsidRDefault="004D51E8" w:rsidP="0058653C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</w:t>
            </w:r>
          </w:p>
        </w:tc>
        <w:tc>
          <w:tcPr>
            <w:tcW w:w="1282" w:type="dxa"/>
          </w:tcPr>
          <w:p w:rsidR="008D0ABF" w:rsidRPr="00B46575" w:rsidRDefault="008D0ABF" w:rsidP="0058653C">
            <w:pPr>
              <w:spacing w:after="0" w:line="240" w:lineRule="auto"/>
              <w:jc w:val="center"/>
              <w:rPr>
                <w:b/>
                <w:color w:val="C00000"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ED7F5E">
            <w:pPr>
              <w:spacing w:after="0" w:line="240" w:lineRule="auto"/>
            </w:pPr>
          </w:p>
          <w:p w:rsidR="008D0ABF" w:rsidRPr="00B46575" w:rsidRDefault="008D0ABF" w:rsidP="00ED7F5E">
            <w:pPr>
              <w:spacing w:after="0" w:line="240" w:lineRule="auto"/>
              <w:rPr>
                <w:b/>
              </w:rPr>
            </w:pPr>
            <w:r w:rsidRPr="00B46575">
              <w:rPr>
                <w:b/>
              </w:rPr>
              <w:t>Vereinbarte Entwicklungsziele (maximal zwei) für dieses Handlungsfeld:</w:t>
            </w:r>
          </w:p>
          <w:p w:rsidR="008D0ABF" w:rsidRDefault="008D0ABF" w:rsidP="00ED7F5E">
            <w:pPr>
              <w:spacing w:after="0" w:line="240" w:lineRule="auto"/>
              <w:rPr>
                <w:color w:val="943634"/>
              </w:rPr>
            </w:pPr>
          </w:p>
          <w:p w:rsidR="008D0ABF" w:rsidRPr="00506168" w:rsidRDefault="008D0ABF" w:rsidP="00ED7F5E">
            <w:pPr>
              <w:spacing w:after="0" w:line="240" w:lineRule="auto"/>
            </w:pPr>
            <w:r w:rsidRPr="00506168">
              <w:t xml:space="preserve">Ziel 1: </w:t>
            </w:r>
          </w:p>
          <w:p w:rsidR="008D0ABF" w:rsidRPr="000C1AA7" w:rsidRDefault="008D0ABF" w:rsidP="00ED7F5E">
            <w:pPr>
              <w:spacing w:after="0" w:line="240" w:lineRule="auto"/>
            </w:pPr>
            <w:r w:rsidRPr="00506168">
              <w:t xml:space="preserve">Ziel 2: </w:t>
            </w:r>
          </w:p>
          <w:p w:rsidR="008D0ABF" w:rsidRPr="000C1AA7" w:rsidRDefault="008D0ABF" w:rsidP="003B7411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shd w:val="clear" w:color="auto" w:fill="FFFF99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  <w:shd w:val="clear" w:color="auto" w:fill="FFFF99"/>
          </w:tcPr>
          <w:p w:rsidR="008D0ABF" w:rsidRPr="000C1AA7" w:rsidRDefault="008D0ABF" w:rsidP="000C1AA7">
            <w:pPr>
              <w:spacing w:after="0" w:line="240" w:lineRule="auto"/>
              <w:rPr>
                <w:b/>
              </w:rPr>
            </w:pPr>
          </w:p>
          <w:p w:rsidR="008D0ABF" w:rsidRPr="000C1AA7" w:rsidRDefault="008D0ABF" w:rsidP="000C1AA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C1AA7">
              <w:rPr>
                <w:b/>
                <w:i/>
                <w:sz w:val="24"/>
                <w:szCs w:val="24"/>
              </w:rPr>
              <w:t xml:space="preserve">HF 5: </w:t>
            </w:r>
            <w:r>
              <w:rPr>
                <w:b/>
                <w:i/>
                <w:sz w:val="24"/>
                <w:szCs w:val="24"/>
              </w:rPr>
              <w:t>Lebensqualität</w:t>
            </w:r>
          </w:p>
          <w:p w:rsidR="008D0ABF" w:rsidRPr="000C1AA7" w:rsidRDefault="008D0ABF" w:rsidP="000C1AA7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c>
          <w:tcPr>
            <w:tcW w:w="1101" w:type="dxa"/>
          </w:tcPr>
          <w:p w:rsidR="008D0ABF" w:rsidRPr="000C1AA7" w:rsidRDefault="008D0ABF" w:rsidP="000C1AA7">
            <w:pPr>
              <w:spacing w:after="0" w:line="240" w:lineRule="auto"/>
            </w:pPr>
            <w:r w:rsidRPr="000C1AA7">
              <w:rPr>
                <w:sz w:val="20"/>
                <w:szCs w:val="20"/>
                <w:lang w:eastAsia="de-DE"/>
              </w:rPr>
              <w:t>5.1.</w:t>
            </w:r>
          </w:p>
        </w:tc>
        <w:tc>
          <w:tcPr>
            <w:tcW w:w="10788" w:type="dxa"/>
          </w:tcPr>
          <w:p w:rsidR="008D0ABF" w:rsidRPr="000C1AA7" w:rsidRDefault="008D0ABF" w:rsidP="008F6549">
            <w:pPr>
              <w:pStyle w:val="Listenabsatz1"/>
              <w:spacing w:after="0" w:line="240" w:lineRule="auto"/>
              <w:ind w:left="0"/>
            </w:pPr>
            <w:r w:rsidRPr="000C1AA7">
              <w:t>Gibt es Informationsmaterial, mit dem Sie die Bürgerinnen und Bürgern über Kultur</w:t>
            </w:r>
            <w:r w:rsidR="00E7795D">
              <w:t>-</w:t>
            </w:r>
            <w:r w:rsidRPr="000C1AA7">
              <w:t xml:space="preserve"> und Freizeitangebote Ihrer Kommune/Ihrer Region informieren?</w:t>
            </w:r>
          </w:p>
          <w:p w:rsidR="008D0ABF" w:rsidRPr="000C1AA7" w:rsidRDefault="008D0ABF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c>
          <w:tcPr>
            <w:tcW w:w="1101" w:type="dxa"/>
          </w:tcPr>
          <w:p w:rsidR="008D0ABF" w:rsidRPr="000C1AA7" w:rsidRDefault="008D0ABF" w:rsidP="000C1AA7">
            <w:pPr>
              <w:spacing w:after="0" w:line="240" w:lineRule="auto"/>
            </w:pPr>
            <w:r w:rsidRPr="000C1AA7">
              <w:rPr>
                <w:sz w:val="20"/>
                <w:szCs w:val="20"/>
                <w:lang w:eastAsia="de-DE"/>
              </w:rPr>
              <w:t>5.1.1.</w:t>
            </w:r>
          </w:p>
        </w:tc>
        <w:tc>
          <w:tcPr>
            <w:tcW w:w="10788" w:type="dxa"/>
          </w:tcPr>
          <w:p w:rsidR="008D0ABF" w:rsidRPr="000C1AA7" w:rsidRDefault="008D0ABF" w:rsidP="008F6549">
            <w:pPr>
              <w:pStyle w:val="Listenabsatz1"/>
              <w:spacing w:after="0" w:line="240" w:lineRule="auto"/>
              <w:ind w:left="0"/>
            </w:pPr>
            <w:r w:rsidRPr="000C1AA7">
              <w:t>… zu Vereinen?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5.1.2.</w:t>
            </w:r>
          </w:p>
        </w:tc>
        <w:tc>
          <w:tcPr>
            <w:tcW w:w="10788" w:type="dxa"/>
          </w:tcPr>
          <w:p w:rsidR="008D0ABF" w:rsidRPr="000C1AA7" w:rsidRDefault="008D0ABF" w:rsidP="008F6549">
            <w:pPr>
              <w:pStyle w:val="Listenabsatz1"/>
              <w:spacing w:after="0" w:line="240" w:lineRule="auto"/>
              <w:ind w:left="0"/>
            </w:pPr>
            <w:r w:rsidRPr="000C1AA7">
              <w:t>… zu kulturellen Einrichtu</w:t>
            </w:r>
            <w:r w:rsidR="00E7795D">
              <w:t>ngen mit Veranstaltungskalender</w:t>
            </w:r>
            <w:r w:rsidRPr="000C1AA7">
              <w:t>?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5.1.3.</w:t>
            </w:r>
          </w:p>
        </w:tc>
        <w:tc>
          <w:tcPr>
            <w:tcW w:w="10788" w:type="dxa"/>
          </w:tcPr>
          <w:p w:rsidR="008D0ABF" w:rsidRPr="00B20CCD" w:rsidRDefault="008D0ABF" w:rsidP="008F6549">
            <w:pPr>
              <w:pStyle w:val="Listenabsatz1"/>
              <w:spacing w:after="0" w:line="240" w:lineRule="auto"/>
              <w:ind w:left="0"/>
            </w:pPr>
            <w:r>
              <w:t>… zu Sportmöglichkeiten (zum Beispiel Wander-, Jogging- oder Fahrradkarten)</w:t>
            </w:r>
            <w:r w:rsidR="00E7795D">
              <w:t>?</w:t>
            </w:r>
            <w:r>
              <w:t xml:space="preserve"> 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5.1.4.</w:t>
            </w:r>
          </w:p>
        </w:tc>
        <w:tc>
          <w:tcPr>
            <w:tcW w:w="10788" w:type="dxa"/>
          </w:tcPr>
          <w:p w:rsidR="008D0ABF" w:rsidRPr="000C1AA7" w:rsidRDefault="008D0ABF" w:rsidP="008F6549">
            <w:pPr>
              <w:pStyle w:val="Listenabsatz1"/>
              <w:spacing w:after="0" w:line="240" w:lineRule="auto"/>
              <w:ind w:left="0"/>
            </w:pPr>
            <w:r w:rsidRPr="000C1AA7">
              <w:t>… zu Gesundheitsdienstleistungen (Kliniken, Praxen, Notdienste und Apotheken) in Ihrer Gemeinde/Region</w:t>
            </w:r>
            <w:r w:rsidR="00E7795D">
              <w:t>?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5.1.5.</w:t>
            </w:r>
          </w:p>
        </w:tc>
        <w:tc>
          <w:tcPr>
            <w:tcW w:w="10788" w:type="dxa"/>
          </w:tcPr>
          <w:p w:rsidR="008D0ABF" w:rsidRPr="00B20CCD" w:rsidRDefault="008D0ABF" w:rsidP="006D5536">
            <w:pPr>
              <w:pStyle w:val="Listenabsatz1"/>
              <w:spacing w:after="0" w:line="240" w:lineRule="auto"/>
              <w:ind w:left="0"/>
            </w:pPr>
            <w:r w:rsidRPr="00B20CCD">
              <w:t>… zu Einkaufsmöglichkeiten?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250308">
        <w:trPr>
          <w:trHeight w:val="330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 w:rsidRPr="000C1AA7">
              <w:rPr>
                <w:sz w:val="20"/>
                <w:szCs w:val="20"/>
                <w:lang w:eastAsia="de-DE"/>
              </w:rPr>
              <w:t>5.1.6.</w:t>
            </w:r>
          </w:p>
        </w:tc>
        <w:tc>
          <w:tcPr>
            <w:tcW w:w="10788" w:type="dxa"/>
          </w:tcPr>
          <w:p w:rsidR="008D0ABF" w:rsidRPr="00B20CCD" w:rsidRDefault="008D0ABF" w:rsidP="006D5536">
            <w:pPr>
              <w:pStyle w:val="Listenabsatz1"/>
              <w:spacing w:after="0" w:line="240" w:lineRule="auto"/>
              <w:ind w:left="0"/>
            </w:pPr>
            <w:r w:rsidRPr="00B20CCD">
              <w:t>… zu attraktiven Sehenswürdigkeiten und Ausflugszielen in der Region?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250308">
        <w:trPr>
          <w:trHeight w:val="120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5.2.</w:t>
            </w:r>
          </w:p>
        </w:tc>
        <w:tc>
          <w:tcPr>
            <w:tcW w:w="10788" w:type="dxa"/>
          </w:tcPr>
          <w:p w:rsidR="008D0ABF" w:rsidRPr="00B20CCD" w:rsidRDefault="007D1588" w:rsidP="007F5D8F">
            <w:pPr>
              <w:spacing w:after="0" w:line="240" w:lineRule="auto"/>
            </w:pPr>
            <w:r>
              <w:t>Führt Ihre Kommune Maßnahmen zur Steigerung der Attraktivität der Innenstadt / des Ortskerns durch?</w:t>
            </w:r>
          </w:p>
        </w:tc>
        <w:tc>
          <w:tcPr>
            <w:tcW w:w="1538" w:type="dxa"/>
          </w:tcPr>
          <w:p w:rsidR="008D0ABF" w:rsidRPr="0058653C" w:rsidRDefault="007D1588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120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5.3.</w:t>
            </w:r>
          </w:p>
        </w:tc>
        <w:tc>
          <w:tcPr>
            <w:tcW w:w="10788" w:type="dxa"/>
          </w:tcPr>
          <w:p w:rsidR="008D0ABF" w:rsidRPr="00B20CCD" w:rsidRDefault="007D1588" w:rsidP="007D1588">
            <w:pPr>
              <w:spacing w:after="0" w:line="240" w:lineRule="auto"/>
            </w:pPr>
            <w:r>
              <w:t>Hat Ihre Kommune besondere Mobilitätsangebote (zum Beispiel Carsharing, Ladestationen für Elektroautos</w:t>
            </w:r>
            <w:r w:rsidR="00E7795D">
              <w:t>, Leihfahrräder</w:t>
            </w:r>
            <w:r>
              <w:t>)?</w:t>
            </w:r>
          </w:p>
        </w:tc>
        <w:tc>
          <w:tcPr>
            <w:tcW w:w="1538" w:type="dxa"/>
          </w:tcPr>
          <w:p w:rsidR="008D0ABF" w:rsidRPr="0058653C" w:rsidRDefault="007D1588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c>
          <w:tcPr>
            <w:tcW w:w="1101" w:type="dxa"/>
          </w:tcPr>
          <w:p w:rsidR="008D0ABF" w:rsidRPr="000C1AA7" w:rsidRDefault="008D0ABF" w:rsidP="00F80AD3">
            <w:pPr>
              <w:spacing w:after="0" w:line="240" w:lineRule="auto"/>
            </w:pPr>
            <w:r>
              <w:rPr>
                <w:sz w:val="20"/>
                <w:szCs w:val="20"/>
                <w:lang w:eastAsia="de-DE"/>
              </w:rPr>
              <w:t>5.4.</w:t>
            </w:r>
          </w:p>
        </w:tc>
        <w:tc>
          <w:tcPr>
            <w:tcW w:w="10788" w:type="dxa"/>
          </w:tcPr>
          <w:p w:rsidR="008D0ABF" w:rsidRPr="000B090B" w:rsidRDefault="008D0ABF" w:rsidP="000B090B">
            <w:pPr>
              <w:pStyle w:val="Listenabsatz1"/>
              <w:spacing w:after="0" w:line="240" w:lineRule="auto"/>
              <w:ind w:left="0"/>
            </w:pPr>
            <w:r w:rsidRPr="000B090B">
              <w:t xml:space="preserve">Sind </w:t>
            </w:r>
            <w:r>
              <w:t xml:space="preserve">auf Ihrer Homepage </w:t>
            </w:r>
            <w:r w:rsidRPr="000B090B">
              <w:t>Informationen über verfügbare Wohnbauflächen einsehbar?</w:t>
            </w:r>
          </w:p>
          <w:p w:rsidR="008D0ABF" w:rsidRDefault="008D0ABF" w:rsidP="007F5D8F">
            <w:pPr>
              <w:spacing w:after="0" w:line="240" w:lineRule="auto"/>
            </w:pP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B72B48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5.5.</w:t>
            </w:r>
          </w:p>
        </w:tc>
        <w:tc>
          <w:tcPr>
            <w:tcW w:w="10788" w:type="dxa"/>
          </w:tcPr>
          <w:p w:rsidR="008D0ABF" w:rsidRPr="000B090B" w:rsidRDefault="008D0ABF" w:rsidP="000B090B">
            <w:pPr>
              <w:pStyle w:val="Listenabsatz1"/>
              <w:spacing w:after="0" w:line="240" w:lineRule="auto"/>
              <w:ind w:left="0"/>
            </w:pPr>
            <w:r w:rsidRPr="000B090B">
              <w:t xml:space="preserve">Die Ausstattung mit Breitband </w:t>
            </w:r>
            <w:r>
              <w:t xml:space="preserve">(mind. 50 Mbit/s) </w:t>
            </w:r>
            <w:r w:rsidRPr="000B090B">
              <w:t>in Ihrer Kommune ist …</w:t>
            </w:r>
          </w:p>
          <w:p w:rsidR="008D0ABF" w:rsidRPr="000B090B" w:rsidRDefault="008D0ABF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5.5</w:t>
            </w:r>
            <w:r w:rsidRPr="000C1AA7">
              <w:rPr>
                <w:sz w:val="20"/>
                <w:szCs w:val="20"/>
                <w:lang w:eastAsia="de-DE"/>
              </w:rPr>
              <w:t>.1.</w:t>
            </w:r>
          </w:p>
        </w:tc>
        <w:tc>
          <w:tcPr>
            <w:tcW w:w="10788" w:type="dxa"/>
          </w:tcPr>
          <w:p w:rsidR="008D0ABF" w:rsidRPr="000B090B" w:rsidRDefault="008D0ABF" w:rsidP="000B090B">
            <w:pPr>
              <w:pStyle w:val="Listenabsatz1"/>
              <w:spacing w:after="0" w:line="240" w:lineRule="auto"/>
              <w:ind w:left="0"/>
            </w:pPr>
            <w:r w:rsidRPr="000B090B">
              <w:t>… flächendeckend für das gesamte Stadt</w:t>
            </w:r>
            <w:r>
              <w:t>-/Gemeinde</w:t>
            </w:r>
            <w:r w:rsidRPr="000B090B">
              <w:t>gebiet</w:t>
            </w:r>
            <w:r>
              <w:t>.</w:t>
            </w:r>
          </w:p>
          <w:p w:rsidR="008D0ABF" w:rsidRPr="000B090B" w:rsidRDefault="008D0ABF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5.5</w:t>
            </w:r>
            <w:r w:rsidRPr="000C1AA7">
              <w:rPr>
                <w:sz w:val="20"/>
                <w:szCs w:val="20"/>
                <w:lang w:eastAsia="de-DE"/>
              </w:rPr>
              <w:t>.2.</w:t>
            </w:r>
          </w:p>
        </w:tc>
        <w:tc>
          <w:tcPr>
            <w:tcW w:w="10788" w:type="dxa"/>
          </w:tcPr>
          <w:p w:rsidR="008D0ABF" w:rsidRPr="000B090B" w:rsidRDefault="008D0ABF" w:rsidP="000B090B">
            <w:pPr>
              <w:pStyle w:val="Listenabsatz1"/>
              <w:spacing w:after="0" w:line="240" w:lineRule="auto"/>
              <w:ind w:left="0"/>
            </w:pPr>
            <w:r w:rsidRPr="000B090B">
              <w:t>… lückenhaft, einige Stadt</w:t>
            </w:r>
            <w:r>
              <w:t>-/Gemeinde</w:t>
            </w:r>
            <w:r w:rsidRPr="000B090B">
              <w:t>gebiete sind noch unterversorgt.</w:t>
            </w:r>
          </w:p>
          <w:p w:rsidR="008D0ABF" w:rsidRPr="000B090B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lastRenderedPageBreak/>
              <w:t>1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5.6</w:t>
            </w:r>
            <w:r w:rsidRPr="000C1AA7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8D0ABF" w:rsidRDefault="008D0ABF" w:rsidP="000B090B">
            <w:pPr>
              <w:pStyle w:val="Listenabsatz1"/>
              <w:spacing w:after="0" w:line="240" w:lineRule="auto"/>
              <w:ind w:left="0"/>
            </w:pPr>
            <w:r w:rsidRPr="000C1AA7">
              <w:t>Gibt es in Ihrer Kommune ein vielfältiges Wohnangebot</w:t>
            </w:r>
            <w:r>
              <w:t>?</w:t>
            </w:r>
          </w:p>
          <w:p w:rsidR="008D0ABF" w:rsidRPr="000C1AA7" w:rsidRDefault="008D0ABF" w:rsidP="000B090B">
            <w:pPr>
              <w:pStyle w:val="Listenabsatz1"/>
              <w:spacing w:after="0" w:line="240" w:lineRule="auto"/>
              <w:ind w:left="0"/>
            </w:pPr>
            <w:r>
              <w:t>Ja, insbesondere</w:t>
            </w:r>
          </w:p>
          <w:p w:rsidR="008D0ABF" w:rsidRPr="000C1AA7" w:rsidRDefault="008D0ABF" w:rsidP="000C1AA7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5.6</w:t>
            </w:r>
            <w:r w:rsidRPr="000C1AA7">
              <w:rPr>
                <w:sz w:val="20"/>
                <w:szCs w:val="20"/>
                <w:lang w:eastAsia="de-DE"/>
              </w:rPr>
              <w:t>.</w:t>
            </w:r>
            <w:r>
              <w:rPr>
                <w:sz w:val="20"/>
                <w:szCs w:val="20"/>
                <w:lang w:eastAsia="de-DE"/>
              </w:rPr>
              <w:t>1</w:t>
            </w:r>
            <w:r w:rsidRPr="000C1AA7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8D0ABF" w:rsidRPr="000C1AA7" w:rsidRDefault="008D0ABF" w:rsidP="000B090B">
            <w:pPr>
              <w:pStyle w:val="Listenabsatz1"/>
              <w:spacing w:after="0" w:line="240" w:lineRule="auto"/>
              <w:ind w:left="0"/>
            </w:pPr>
            <w:r w:rsidRPr="000C1AA7">
              <w:t>…. generationsübergreifendes Wohnen</w:t>
            </w:r>
            <w:r>
              <w:t>.</w:t>
            </w:r>
          </w:p>
          <w:p w:rsidR="008D0ABF" w:rsidRPr="000C1AA7" w:rsidRDefault="008D0ABF" w:rsidP="007F5D8F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5.6</w:t>
            </w:r>
            <w:r w:rsidRPr="000C1AA7">
              <w:rPr>
                <w:sz w:val="20"/>
                <w:szCs w:val="20"/>
                <w:lang w:eastAsia="de-DE"/>
              </w:rPr>
              <w:t>.</w:t>
            </w:r>
            <w:r>
              <w:rPr>
                <w:sz w:val="20"/>
                <w:szCs w:val="20"/>
                <w:lang w:eastAsia="de-DE"/>
              </w:rPr>
              <w:t>2</w:t>
            </w:r>
            <w:r w:rsidRPr="000C1AA7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8D0ABF" w:rsidRPr="000C1AA7" w:rsidRDefault="008D0ABF" w:rsidP="000B090B">
            <w:pPr>
              <w:pStyle w:val="Listenabsatz1"/>
              <w:spacing w:after="0" w:line="240" w:lineRule="auto"/>
              <w:ind w:left="0"/>
            </w:pPr>
            <w:r w:rsidRPr="000C1AA7">
              <w:t>… seniorengerechtes/betreutes Wohnen</w:t>
            </w:r>
            <w:r>
              <w:t>.</w:t>
            </w:r>
          </w:p>
          <w:p w:rsidR="008D0ABF" w:rsidRPr="006B1C45" w:rsidRDefault="008D0ABF" w:rsidP="007F5D8F">
            <w:pPr>
              <w:spacing w:after="0" w:line="240" w:lineRule="auto"/>
              <w:rPr>
                <w:color w:val="943634"/>
              </w:rPr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1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B72B48">
        <w:trPr>
          <w:trHeight w:val="300"/>
        </w:trPr>
        <w:tc>
          <w:tcPr>
            <w:tcW w:w="1101" w:type="dxa"/>
            <w:noWrap/>
          </w:tcPr>
          <w:p w:rsidR="008D0ABF" w:rsidRPr="000C1AA7" w:rsidRDefault="008D0ABF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5.6.3</w:t>
            </w:r>
            <w:r w:rsidRPr="000C1AA7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8" w:type="dxa"/>
          </w:tcPr>
          <w:p w:rsidR="008D0ABF" w:rsidRPr="000C1AA7" w:rsidRDefault="008D0ABF" w:rsidP="000B090B">
            <w:pPr>
              <w:pStyle w:val="Listenabsatz1"/>
              <w:spacing w:after="0" w:line="240" w:lineRule="auto"/>
              <w:ind w:left="0"/>
            </w:pPr>
            <w:r w:rsidRPr="000C1AA7">
              <w:t>… kurzfristiges Wohnen/Boardinghäuser</w:t>
            </w: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3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B46575" w:rsidRDefault="008D0ABF" w:rsidP="00F80AD3">
            <w:pPr>
              <w:spacing w:after="0" w:line="240" w:lineRule="auto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5.7.</w:t>
            </w:r>
          </w:p>
        </w:tc>
        <w:tc>
          <w:tcPr>
            <w:tcW w:w="10788" w:type="dxa"/>
          </w:tcPr>
          <w:p w:rsidR="008D0ABF" w:rsidRDefault="008D0ABF" w:rsidP="00BF34D3">
            <w:pPr>
              <w:pStyle w:val="Listenabsatz1"/>
              <w:spacing w:after="0" w:line="240" w:lineRule="auto"/>
              <w:ind w:left="0"/>
              <w:rPr>
                <w:b/>
              </w:rPr>
            </w:pPr>
            <w:r w:rsidRPr="00326224">
              <w:rPr>
                <w:b/>
              </w:rPr>
              <w:t xml:space="preserve">Zusatzfrage nur für Unter- und Kleinzentren: </w:t>
            </w:r>
          </w:p>
          <w:p w:rsidR="008D0ABF" w:rsidRDefault="008D0ABF" w:rsidP="001D448A">
            <w:pPr>
              <w:pStyle w:val="Listenabsatz1"/>
              <w:spacing w:after="0" w:line="240" w:lineRule="auto"/>
              <w:ind w:left="0"/>
            </w:pPr>
          </w:p>
          <w:p w:rsidR="008D0ABF" w:rsidRDefault="008D0ABF" w:rsidP="001D448A">
            <w:pPr>
              <w:pStyle w:val="Listenabsatz1"/>
              <w:spacing w:after="0" w:line="240" w:lineRule="auto"/>
              <w:ind w:left="0"/>
            </w:pPr>
            <w:r>
              <w:t xml:space="preserve">Zu einem attraktiven Wohnort für Fachkräfte gehören Nahversorgung, Gesundheitsversorgung, ein funktionierender ÖPNV und ein gutes Kinderbetreuungs- und Schulangebot. </w:t>
            </w:r>
          </w:p>
          <w:p w:rsidR="008D0ABF" w:rsidRDefault="007D1588" w:rsidP="001D448A">
            <w:pPr>
              <w:pStyle w:val="Listenabsatz1"/>
              <w:spacing w:after="0" w:line="240" w:lineRule="auto"/>
              <w:ind w:left="0"/>
            </w:pPr>
            <w:r>
              <w:t>Führt Ihre Kommune gezielt Projekte durch</w:t>
            </w:r>
            <w:r w:rsidR="00694B81">
              <w:t xml:space="preserve"> oder nutzt Förderprogramme</w:t>
            </w:r>
            <w:r>
              <w:t>, damit d</w:t>
            </w:r>
            <w:r w:rsidR="008D0ABF">
              <w:t>ie Ausstattung</w:t>
            </w:r>
            <w:r>
              <w:t xml:space="preserve"> und Attraktivität</w:t>
            </w:r>
            <w:r w:rsidR="008D0ABF">
              <w:t xml:space="preserve"> in Ihrer Kommune </w:t>
            </w:r>
            <w:r>
              <w:t xml:space="preserve">weiterhin gesichert </w:t>
            </w:r>
            <w:r w:rsidR="008D0ABF">
              <w:t>ist</w:t>
            </w:r>
            <w:r>
              <w:t>?</w:t>
            </w:r>
          </w:p>
          <w:p w:rsidR="008D0ABF" w:rsidRPr="000C1AA7" w:rsidRDefault="008D0ABF" w:rsidP="001D448A">
            <w:pPr>
              <w:pStyle w:val="Listenabsatz1"/>
              <w:spacing w:after="0" w:line="240" w:lineRule="auto"/>
              <w:ind w:left="0"/>
            </w:pPr>
          </w:p>
        </w:tc>
        <w:tc>
          <w:tcPr>
            <w:tcW w:w="1538" w:type="dxa"/>
          </w:tcPr>
          <w:p w:rsidR="00694B81" w:rsidRPr="00694B81" w:rsidRDefault="00694B81" w:rsidP="0058653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Maximal</w:t>
            </w:r>
          </w:p>
          <w:p w:rsidR="008D0ABF" w:rsidRPr="0058653C" w:rsidRDefault="00694B81" w:rsidP="0058653C">
            <w:pPr>
              <w:spacing w:after="0" w:line="240" w:lineRule="auto"/>
              <w:jc w:val="center"/>
              <w:rPr>
                <w:b/>
              </w:rPr>
            </w:pPr>
            <w:r w:rsidRPr="00694B81">
              <w:rPr>
                <w:b/>
                <w:sz w:val="18"/>
              </w:rPr>
              <w:t>3 Sonderpunkte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B72B48">
        <w:trPr>
          <w:trHeight w:val="150"/>
        </w:trPr>
        <w:tc>
          <w:tcPr>
            <w:tcW w:w="1101" w:type="dxa"/>
            <w:noWrap/>
          </w:tcPr>
          <w:p w:rsidR="008D0ABF" w:rsidDel="00250308" w:rsidRDefault="00BF37C8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5.7.1.</w:t>
            </w:r>
          </w:p>
        </w:tc>
        <w:tc>
          <w:tcPr>
            <w:tcW w:w="10788" w:type="dxa"/>
          </w:tcPr>
          <w:p w:rsidR="008D0ABF" w:rsidRDefault="008D0ABF" w:rsidP="00BF34D3">
            <w:pPr>
              <w:pStyle w:val="Listenabsatz1"/>
              <w:spacing w:after="0" w:line="240" w:lineRule="auto"/>
              <w:ind w:left="0"/>
            </w:pPr>
            <w:r>
              <w:t>Es wurde bereits ein Projekt gestartet</w:t>
            </w:r>
          </w:p>
        </w:tc>
        <w:tc>
          <w:tcPr>
            <w:tcW w:w="1538" w:type="dxa"/>
          </w:tcPr>
          <w:p w:rsidR="008D0ABF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F37C8" w:rsidDel="00B72B48" w:rsidRDefault="00BF37C8" w:rsidP="0058653C">
            <w:pPr>
              <w:spacing w:after="0" w:line="240" w:lineRule="auto"/>
              <w:jc w:val="center"/>
              <w:rPr>
                <w:b/>
              </w:rPr>
            </w:pPr>
            <w:r w:rsidRPr="00BF37C8">
              <w:rPr>
                <w:b/>
                <w:sz w:val="18"/>
              </w:rPr>
              <w:t>Sonderpunkt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B72B48">
        <w:trPr>
          <w:trHeight w:val="88"/>
        </w:trPr>
        <w:tc>
          <w:tcPr>
            <w:tcW w:w="1101" w:type="dxa"/>
            <w:noWrap/>
          </w:tcPr>
          <w:p w:rsidR="008D0ABF" w:rsidDel="00250308" w:rsidRDefault="00BF37C8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5.7.2.</w:t>
            </w:r>
          </w:p>
        </w:tc>
        <w:tc>
          <w:tcPr>
            <w:tcW w:w="10788" w:type="dxa"/>
          </w:tcPr>
          <w:p w:rsidR="008D0ABF" w:rsidRDefault="008D0ABF" w:rsidP="00BF34D3">
            <w:pPr>
              <w:pStyle w:val="Listenabsatz1"/>
              <w:spacing w:after="0" w:line="240" w:lineRule="auto"/>
              <w:ind w:left="0"/>
            </w:pPr>
            <w:r>
              <w:t>Es wurden bereits zwei oder mehr Projekte gestartet.</w:t>
            </w:r>
          </w:p>
        </w:tc>
        <w:tc>
          <w:tcPr>
            <w:tcW w:w="1538" w:type="dxa"/>
          </w:tcPr>
          <w:p w:rsidR="008D0ABF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B81" w:rsidDel="00B72B48" w:rsidRDefault="00694B81" w:rsidP="0058653C">
            <w:pPr>
              <w:spacing w:after="0" w:line="240" w:lineRule="auto"/>
              <w:jc w:val="center"/>
              <w:rPr>
                <w:b/>
              </w:rPr>
            </w:pPr>
            <w:r w:rsidRPr="00BF37C8">
              <w:rPr>
                <w:b/>
                <w:sz w:val="18"/>
              </w:rPr>
              <w:t>Sonderpunkt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20"/>
        </w:trPr>
        <w:tc>
          <w:tcPr>
            <w:tcW w:w="1101" w:type="dxa"/>
            <w:noWrap/>
          </w:tcPr>
          <w:p w:rsidR="008D0ABF" w:rsidDel="00250308" w:rsidRDefault="00BF37C8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5.7.3.</w:t>
            </w:r>
          </w:p>
        </w:tc>
        <w:tc>
          <w:tcPr>
            <w:tcW w:w="10788" w:type="dxa"/>
          </w:tcPr>
          <w:p w:rsidR="008D0ABF" w:rsidRDefault="008D0ABF" w:rsidP="00BF34D3">
            <w:pPr>
              <w:pStyle w:val="Listenabsatz1"/>
              <w:spacing w:after="0" w:line="240" w:lineRule="auto"/>
              <w:ind w:left="0"/>
            </w:pPr>
            <w:r>
              <w:t>Es wurden bereits Projekte in Kooperation</w:t>
            </w:r>
            <w:r w:rsidR="00694B81">
              <w:t xml:space="preserve"> mit zum Beispiel Nachbargemeinden, Vereinen, Ehrenamt und Unternehmen</w:t>
            </w:r>
            <w:r>
              <w:t xml:space="preserve"> gestartet.</w:t>
            </w:r>
          </w:p>
        </w:tc>
        <w:tc>
          <w:tcPr>
            <w:tcW w:w="1538" w:type="dxa"/>
          </w:tcPr>
          <w:p w:rsidR="008D0ABF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694B81">
              <w:rPr>
                <w:b/>
              </w:rPr>
              <w:t>1</w:t>
            </w:r>
          </w:p>
          <w:p w:rsidR="00694B81" w:rsidRPr="00694B81" w:rsidRDefault="00694B81" w:rsidP="0058653C">
            <w:pPr>
              <w:spacing w:after="0" w:line="240" w:lineRule="auto"/>
              <w:jc w:val="center"/>
              <w:rPr>
                <w:b/>
              </w:rPr>
            </w:pPr>
            <w:r w:rsidRPr="00BF37C8">
              <w:rPr>
                <w:b/>
                <w:sz w:val="18"/>
              </w:rPr>
              <w:t>Sonderpunkt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Default="008D0ABF" w:rsidP="00F80AD3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051641">
            <w:pPr>
              <w:pStyle w:val="Listenabsatz1"/>
              <w:spacing w:after="0" w:line="240" w:lineRule="auto"/>
              <w:ind w:left="0"/>
              <w:rPr>
                <w:b/>
                <w:color w:val="C00000"/>
              </w:rPr>
            </w:pPr>
            <w:r w:rsidRPr="00F44B4A">
              <w:rPr>
                <w:b/>
                <w:color w:val="C00000"/>
              </w:rPr>
              <w:t>Summe Handlungsfeld 6</w:t>
            </w:r>
          </w:p>
          <w:p w:rsidR="008D0ABF" w:rsidRPr="00F44B4A" w:rsidRDefault="008D0ABF" w:rsidP="00051641">
            <w:pPr>
              <w:pStyle w:val="Listenabsatz1"/>
              <w:spacing w:after="0" w:line="240" w:lineRule="auto"/>
              <w:ind w:left="0"/>
              <w:rPr>
                <w:b/>
                <w:color w:val="C00000"/>
              </w:rPr>
            </w:pPr>
          </w:p>
        </w:tc>
        <w:tc>
          <w:tcPr>
            <w:tcW w:w="1538" w:type="dxa"/>
          </w:tcPr>
          <w:p w:rsidR="008D0ABF" w:rsidRPr="00F44B4A" w:rsidRDefault="007D1588" w:rsidP="00250308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</w:t>
            </w:r>
            <w:r w:rsidR="008D0ABF" w:rsidRPr="00F44B4A">
              <w:rPr>
                <w:b/>
                <w:color w:val="C00000"/>
              </w:rPr>
              <w:t>(</w:t>
            </w:r>
            <w:r w:rsidR="00694B81">
              <w:rPr>
                <w:b/>
                <w:color w:val="C00000"/>
              </w:rPr>
              <w:t>27</w:t>
            </w:r>
            <w:r w:rsidR="008D0ABF" w:rsidRPr="00F44B4A">
              <w:rPr>
                <w:b/>
                <w:color w:val="C00000"/>
              </w:rPr>
              <w:t>)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BD741C">
            <w:pPr>
              <w:spacing w:after="0" w:line="240" w:lineRule="auto"/>
            </w:pPr>
          </w:p>
          <w:p w:rsidR="008D0ABF" w:rsidRPr="00F44B4A" w:rsidRDefault="008D0ABF" w:rsidP="00BD741C">
            <w:pPr>
              <w:spacing w:after="0" w:line="240" w:lineRule="auto"/>
              <w:rPr>
                <w:b/>
              </w:rPr>
            </w:pPr>
            <w:r w:rsidRPr="00F44B4A">
              <w:rPr>
                <w:b/>
              </w:rPr>
              <w:t>Vereinbarte Entwicklungsziele (maximal zwei) für dieses Handlungsfeld:</w:t>
            </w:r>
          </w:p>
          <w:p w:rsidR="008D0ABF" w:rsidRDefault="008D0ABF" w:rsidP="00BD741C">
            <w:pPr>
              <w:spacing w:after="0" w:line="240" w:lineRule="auto"/>
              <w:rPr>
                <w:color w:val="943634"/>
              </w:rPr>
            </w:pPr>
          </w:p>
          <w:p w:rsidR="008D0ABF" w:rsidRPr="00506168" w:rsidRDefault="008D0ABF" w:rsidP="00BD741C">
            <w:pPr>
              <w:spacing w:after="0" w:line="240" w:lineRule="auto"/>
            </w:pPr>
            <w:r w:rsidRPr="00506168">
              <w:t xml:space="preserve">Ziel 1: </w:t>
            </w:r>
          </w:p>
          <w:p w:rsidR="008D0ABF" w:rsidRPr="004B7BCC" w:rsidRDefault="008D0ABF" w:rsidP="000C1AA7">
            <w:pPr>
              <w:spacing w:after="0" w:line="240" w:lineRule="auto"/>
            </w:pPr>
            <w:r w:rsidRPr="00506168">
              <w:t xml:space="preserve">Ziel 2: </w:t>
            </w:r>
          </w:p>
          <w:p w:rsidR="008D0ABF" w:rsidRPr="00477614" w:rsidRDefault="008D0ABF" w:rsidP="000C1AA7">
            <w:pPr>
              <w:spacing w:after="0" w:line="240" w:lineRule="auto"/>
              <w:rPr>
                <w:i/>
              </w:rPr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shd w:val="clear" w:color="auto" w:fill="FFFF99"/>
            <w:noWrap/>
          </w:tcPr>
          <w:p w:rsidR="008D0ABF" w:rsidRPr="000C1AA7" w:rsidRDefault="008D0ABF" w:rsidP="00AB75F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  <w:shd w:val="clear" w:color="auto" w:fill="FFFF99"/>
          </w:tcPr>
          <w:p w:rsidR="008D0ABF" w:rsidRDefault="008D0ABF" w:rsidP="00AB75F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8D0ABF" w:rsidRDefault="008D0ABF" w:rsidP="00AB75F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Sonderpunkte </w:t>
            </w:r>
          </w:p>
          <w:p w:rsidR="008D0ABF" w:rsidRPr="000C1AA7" w:rsidRDefault="008D0ABF" w:rsidP="00B14C01">
            <w:pPr>
              <w:spacing w:after="0" w:line="240" w:lineRule="auto"/>
            </w:pPr>
          </w:p>
        </w:tc>
        <w:tc>
          <w:tcPr>
            <w:tcW w:w="1538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A36F84">
        <w:trPr>
          <w:trHeight w:val="285"/>
        </w:trPr>
        <w:tc>
          <w:tcPr>
            <w:tcW w:w="1101" w:type="dxa"/>
            <w:noWrap/>
          </w:tcPr>
          <w:p w:rsidR="008D0ABF" w:rsidRPr="000C1AA7" w:rsidRDefault="008D0ABF" w:rsidP="00AB75F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AB75F7">
            <w:pPr>
              <w:spacing w:after="0" w:line="240" w:lineRule="auto"/>
            </w:pPr>
            <w:r>
              <w:t>Gremienbeschluss</w:t>
            </w: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0 / 1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06"/>
        </w:trPr>
        <w:tc>
          <w:tcPr>
            <w:tcW w:w="1101" w:type="dxa"/>
            <w:noWrap/>
          </w:tcPr>
          <w:p w:rsidR="008D0ABF" w:rsidRPr="000C1AA7" w:rsidRDefault="008D0ABF" w:rsidP="00AB75F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AB75F7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AB75F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4B7BCC" w:rsidP="00704220">
            <w:pPr>
              <w:spacing w:after="0" w:line="240" w:lineRule="auto"/>
            </w:pPr>
            <w:r>
              <w:t>Frage 5.7</w:t>
            </w:r>
            <w:r w:rsidR="008D0ABF">
              <w:t xml:space="preserve">: Nur für Unter- und Kleinzentren: </w:t>
            </w:r>
          </w:p>
          <w:p w:rsidR="004B7BCC" w:rsidRDefault="004B7BCC" w:rsidP="004B7BCC">
            <w:pPr>
              <w:spacing w:after="0" w:line="240" w:lineRule="auto"/>
            </w:pPr>
            <w:r>
              <w:t>Laufende Projekte oder Teilnahme an Förderprogrammen, die die Attraktivität</w:t>
            </w:r>
          </w:p>
          <w:p w:rsidR="008D0ABF" w:rsidRDefault="004B7BCC" w:rsidP="004B7BCC">
            <w:pPr>
              <w:spacing w:after="0" w:line="240" w:lineRule="auto"/>
            </w:pPr>
            <w:r>
              <w:t>des Wohnorts für Fachkräfte steigern</w:t>
            </w:r>
            <w:r w:rsidR="008D0ABF">
              <w:t>.</w:t>
            </w: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/ 2</w:t>
            </w:r>
            <w:r w:rsidR="004B7BCC">
              <w:rPr>
                <w:b/>
              </w:rPr>
              <w:t xml:space="preserve"> / 1</w:t>
            </w: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AB75F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704220">
            <w:pPr>
              <w:spacing w:after="0" w:line="240" w:lineRule="auto"/>
            </w:pPr>
            <w:r>
              <w:t>Sonstige außergewöhnliche Angebote und Dienstleistungen:</w:t>
            </w:r>
          </w:p>
          <w:p w:rsidR="008D0ABF" w:rsidRDefault="008D0ABF" w:rsidP="00704220">
            <w:pPr>
              <w:spacing w:after="0" w:line="240" w:lineRule="auto"/>
            </w:pPr>
          </w:p>
          <w:p w:rsidR="008D0ABF" w:rsidRPr="000C1AA7" w:rsidRDefault="008D0ABF" w:rsidP="00704220">
            <w:pPr>
              <w:spacing w:after="0" w:line="240" w:lineRule="auto"/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002B20">
        <w:trPr>
          <w:trHeight w:val="2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99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  <w:tcBorders>
              <w:bottom w:val="single" w:sz="4" w:space="0" w:color="auto"/>
            </w:tcBorders>
            <w:shd w:val="clear" w:color="auto" w:fill="FFFF99"/>
          </w:tcPr>
          <w:p w:rsidR="008D0ABF" w:rsidRDefault="008D0ABF" w:rsidP="000C1AA7">
            <w:pPr>
              <w:spacing w:after="0" w:line="240" w:lineRule="auto"/>
            </w:pPr>
          </w:p>
          <w:p w:rsidR="008D0ABF" w:rsidRPr="00002B20" w:rsidRDefault="008D0ABF" w:rsidP="00002B20">
            <w:pPr>
              <w:shd w:val="clear" w:color="auto" w:fill="FFFF99"/>
              <w:spacing w:after="0" w:line="240" w:lineRule="auto"/>
              <w:rPr>
                <w:b/>
                <w:i/>
                <w:sz w:val="24"/>
              </w:rPr>
            </w:pPr>
            <w:r w:rsidRPr="00002B20">
              <w:rPr>
                <w:b/>
                <w:i/>
                <w:sz w:val="24"/>
              </w:rPr>
              <w:t>Ab der zweiten Zertifizierung (Reauditierung)</w:t>
            </w:r>
            <w:r>
              <w:rPr>
                <w:b/>
                <w:i/>
                <w:sz w:val="24"/>
              </w:rPr>
              <w:t>:</w:t>
            </w:r>
            <w:r w:rsidRPr="00002B20">
              <w:rPr>
                <w:b/>
                <w:i/>
                <w:sz w:val="24"/>
              </w:rPr>
              <w:t>Auswertung der Entwicklungsziele</w:t>
            </w:r>
          </w:p>
          <w:p w:rsidR="008D0ABF" w:rsidRPr="000C1AA7" w:rsidRDefault="008D0ABF" w:rsidP="000C1AA7">
            <w:pPr>
              <w:spacing w:after="0" w:line="240" w:lineRule="auto"/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tcBorders>
              <w:bottom w:val="single" w:sz="4" w:space="0" w:color="auto"/>
            </w:tcBorders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  <w:tcBorders>
              <w:bottom w:val="single" w:sz="4" w:space="0" w:color="auto"/>
            </w:tcBorders>
          </w:tcPr>
          <w:p w:rsidR="008D0ABF" w:rsidRDefault="008D0ABF" w:rsidP="000C1AA7">
            <w:pPr>
              <w:spacing w:after="0" w:line="240" w:lineRule="auto"/>
            </w:pPr>
            <w:r>
              <w:t>Ziel 1 aus Zertifizierung Phase 1</w:t>
            </w:r>
          </w:p>
          <w:p w:rsidR="008D0ABF" w:rsidRPr="000C1AA7" w:rsidRDefault="008D0ABF" w:rsidP="000C1AA7">
            <w:pPr>
              <w:spacing w:after="0" w:line="240" w:lineRule="auto"/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 / 1 / -1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tcBorders>
              <w:bottom w:val="single" w:sz="4" w:space="0" w:color="auto"/>
            </w:tcBorders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  <w:tcBorders>
              <w:bottom w:val="single" w:sz="4" w:space="0" w:color="auto"/>
            </w:tcBorders>
          </w:tcPr>
          <w:p w:rsidR="008D0ABF" w:rsidRDefault="008D0ABF" w:rsidP="000C1AA7">
            <w:pPr>
              <w:spacing w:after="0" w:line="240" w:lineRule="auto"/>
            </w:pPr>
            <w:r>
              <w:t>Ziel 2 aus Zertifizierung Phase 1</w:t>
            </w:r>
          </w:p>
          <w:p w:rsidR="008D0ABF" w:rsidRPr="000C1AA7" w:rsidRDefault="008D0ABF" w:rsidP="000C1AA7">
            <w:pPr>
              <w:spacing w:after="0" w:line="240" w:lineRule="auto"/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  <w:r w:rsidRPr="0058653C">
              <w:rPr>
                <w:b/>
              </w:rPr>
              <w:t>2 / 1 / -1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58653C">
        <w:trPr>
          <w:trHeight w:val="255"/>
        </w:trPr>
        <w:tc>
          <w:tcPr>
            <w:tcW w:w="1101" w:type="dxa"/>
            <w:tcBorders>
              <w:bottom w:val="single" w:sz="4" w:space="0" w:color="auto"/>
            </w:tcBorders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  <w:tcBorders>
              <w:bottom w:val="single" w:sz="4" w:space="0" w:color="auto"/>
            </w:tcBorders>
          </w:tcPr>
          <w:p w:rsidR="008D0ABF" w:rsidRDefault="008D0ABF" w:rsidP="000C1AA7">
            <w:pPr>
              <w:spacing w:after="0" w:line="240" w:lineRule="auto"/>
            </w:pPr>
            <w:r>
              <w:t>Ziele x,y,z</w:t>
            </w:r>
          </w:p>
          <w:p w:rsidR="008D0ABF" w:rsidRDefault="008D0ABF" w:rsidP="000C1AA7">
            <w:pPr>
              <w:spacing w:after="0" w:line="240" w:lineRule="auto"/>
            </w:pPr>
          </w:p>
          <w:p w:rsidR="008D0ABF" w:rsidRDefault="008D0ABF" w:rsidP="000C1AA7">
            <w:pPr>
              <w:spacing w:after="0" w:line="240" w:lineRule="auto"/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694B81">
        <w:trPr>
          <w:trHeight w:val="255"/>
        </w:trPr>
        <w:tc>
          <w:tcPr>
            <w:tcW w:w="1101" w:type="dxa"/>
            <w:shd w:val="clear" w:color="auto" w:fill="FFFF99"/>
            <w:noWrap/>
          </w:tcPr>
          <w:p w:rsidR="008D0ABF" w:rsidRPr="000C1AA7" w:rsidRDefault="008D0ABF" w:rsidP="00AB75F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  <w:shd w:val="clear" w:color="auto" w:fill="FFFF99"/>
          </w:tcPr>
          <w:p w:rsidR="008D0ABF" w:rsidRDefault="008D0ABF" w:rsidP="00AB75F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8D0ABF" w:rsidRPr="000C1AA7" w:rsidRDefault="008D0ABF" w:rsidP="00AB75F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Auswertung</w:t>
            </w:r>
          </w:p>
          <w:p w:rsidR="008D0ABF" w:rsidRPr="000C1AA7" w:rsidRDefault="008D0ABF" w:rsidP="00AB75F7">
            <w:pPr>
              <w:spacing w:after="0" w:line="240" w:lineRule="auto"/>
            </w:pPr>
          </w:p>
        </w:tc>
        <w:tc>
          <w:tcPr>
            <w:tcW w:w="1538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002B20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AB75F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Pr="00002B20" w:rsidRDefault="008D0ABF" w:rsidP="00AB75F7">
            <w:pPr>
              <w:spacing w:after="0" w:line="240" w:lineRule="auto"/>
              <w:rPr>
                <w:b/>
              </w:rPr>
            </w:pPr>
            <w:r w:rsidRPr="00002B20">
              <w:rPr>
                <w:b/>
              </w:rPr>
              <w:t xml:space="preserve">Summe alle Handlungsfelder </w:t>
            </w:r>
          </w:p>
          <w:p w:rsidR="008D0ABF" w:rsidRPr="00002B20" w:rsidRDefault="008D0ABF" w:rsidP="00AB75F7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8D0ABF" w:rsidRPr="0058653C" w:rsidRDefault="00F46F77" w:rsidP="00B72B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282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002B20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Pr="00002B20" w:rsidRDefault="008D0ABF" w:rsidP="000C1AA7">
            <w:pPr>
              <w:spacing w:after="0" w:line="240" w:lineRule="auto"/>
              <w:rPr>
                <w:b/>
              </w:rPr>
            </w:pPr>
            <w:r w:rsidRPr="00002B20">
              <w:rPr>
                <w:b/>
              </w:rPr>
              <w:t xml:space="preserve">Summe Sonderpunkte  </w:t>
            </w:r>
          </w:p>
          <w:p w:rsidR="008D0ABF" w:rsidRPr="00002B20" w:rsidRDefault="008D0ABF" w:rsidP="000C1AA7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002B20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10788" w:type="dxa"/>
          </w:tcPr>
          <w:p w:rsidR="008D0ABF" w:rsidRPr="00002B20" w:rsidRDefault="008D0ABF" w:rsidP="000C1AA7">
            <w:pPr>
              <w:spacing w:after="0" w:line="240" w:lineRule="auto"/>
              <w:rPr>
                <w:b/>
              </w:rPr>
            </w:pPr>
            <w:r w:rsidRPr="00002B20">
              <w:rPr>
                <w:b/>
              </w:rPr>
              <w:t>Auswertung Entwicklungsziele</w:t>
            </w:r>
          </w:p>
          <w:p w:rsidR="008D0ABF" w:rsidRPr="00002B20" w:rsidRDefault="008D0ABF" w:rsidP="000C1AA7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0ABF" w:rsidRPr="000C1AA7" w:rsidTr="00002B20">
        <w:trPr>
          <w:trHeight w:val="255"/>
        </w:trPr>
        <w:tc>
          <w:tcPr>
            <w:tcW w:w="1101" w:type="dxa"/>
            <w:noWrap/>
          </w:tcPr>
          <w:p w:rsidR="008D0ABF" w:rsidRPr="000C1AA7" w:rsidRDefault="008D0ABF" w:rsidP="000C1AA7">
            <w:pPr>
              <w:spacing w:after="0" w:line="240" w:lineRule="auto"/>
              <w:rPr>
                <w:lang w:eastAsia="de-DE"/>
              </w:rPr>
            </w:pPr>
          </w:p>
        </w:tc>
        <w:tc>
          <w:tcPr>
            <w:tcW w:w="10788" w:type="dxa"/>
          </w:tcPr>
          <w:p w:rsidR="008D0ABF" w:rsidRDefault="008D0ABF" w:rsidP="0075193F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6E4176">
              <w:rPr>
                <w:b/>
                <w:color w:val="C00000"/>
                <w:sz w:val="24"/>
                <w:szCs w:val="24"/>
              </w:rPr>
              <w:t>Summe gesamt</w:t>
            </w:r>
          </w:p>
          <w:p w:rsidR="008D0ABF" w:rsidRPr="0075193F" w:rsidRDefault="008D0ABF" w:rsidP="0075193F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8" w:type="dxa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FFFF99"/>
          </w:tcPr>
          <w:p w:rsidR="008D0ABF" w:rsidRPr="0058653C" w:rsidRDefault="008D0ABF" w:rsidP="0058653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D68DB" w:rsidRDefault="000D68DB"/>
    <w:p w:rsidR="00B068FD" w:rsidRDefault="00B068FD"/>
    <w:sectPr w:rsidR="00B068FD" w:rsidSect="001975C7">
      <w:type w:val="continuous"/>
      <w:pgSz w:w="16838" w:h="11906" w:orient="landscape"/>
      <w:pgMar w:top="1417" w:right="1417" w:bottom="141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81" w:rsidRDefault="00694B81" w:rsidP="005A5B95">
      <w:pPr>
        <w:spacing w:after="0" w:line="240" w:lineRule="auto"/>
      </w:pPr>
      <w:r>
        <w:separator/>
      </w:r>
    </w:p>
  </w:endnote>
  <w:endnote w:type="continuationSeparator" w:id="0">
    <w:p w:rsidR="00694B81" w:rsidRDefault="00694B81" w:rsidP="005A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1" w:rsidRDefault="00694B8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202B9B">
      <w:rPr>
        <w:noProof/>
      </w:rPr>
      <w:t>5</w:t>
    </w:r>
    <w:r>
      <w:fldChar w:fldCharType="end"/>
    </w:r>
  </w:p>
  <w:p w:rsidR="00694B81" w:rsidRDefault="00694B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81" w:rsidRDefault="00694B81" w:rsidP="005A5B95">
      <w:pPr>
        <w:spacing w:after="0" w:line="240" w:lineRule="auto"/>
      </w:pPr>
      <w:r>
        <w:separator/>
      </w:r>
    </w:p>
  </w:footnote>
  <w:footnote w:type="continuationSeparator" w:id="0">
    <w:p w:rsidR="00694B81" w:rsidRDefault="00694B81" w:rsidP="005A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1" w:rsidRPr="000516E7" w:rsidRDefault="00694B81" w:rsidP="00746313">
    <w:pPr>
      <w:rPr>
        <w:b/>
        <w:sz w:val="28"/>
        <w:szCs w:val="28"/>
      </w:rPr>
    </w:pPr>
    <w:r>
      <w:rPr>
        <w:b/>
        <w:noProof/>
        <w:sz w:val="28"/>
        <w:szCs w:val="28"/>
        <w:lang w:eastAsia="de-DE"/>
      </w:rPr>
      <w:drawing>
        <wp:anchor distT="0" distB="0" distL="114300" distR="114300" simplePos="0" relativeHeight="251657728" behindDoc="1" locked="0" layoutInCell="1" allowOverlap="1" wp14:anchorId="5D57E71E" wp14:editId="104A4A42">
          <wp:simplePos x="0" y="0"/>
          <wp:positionH relativeFrom="column">
            <wp:posOffset>7543800</wp:posOffset>
          </wp:positionH>
          <wp:positionV relativeFrom="paragraph">
            <wp:posOffset>-235585</wp:posOffset>
          </wp:positionV>
          <wp:extent cx="1210310" cy="706755"/>
          <wp:effectExtent l="0" t="0" r="8890" b="0"/>
          <wp:wrapNone/>
          <wp:docPr id="3" name="Bild 3" descr="key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y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>I</w:t>
    </w:r>
    <w:r w:rsidRPr="000516E7">
      <w:rPr>
        <w:b/>
        <w:sz w:val="28"/>
        <w:szCs w:val="28"/>
      </w:rPr>
      <w:t>HK</w:t>
    </w:r>
    <w:r>
      <w:rPr>
        <w:b/>
        <w:sz w:val="28"/>
        <w:szCs w:val="28"/>
      </w:rPr>
      <w:t>-Qualitätszeichen</w:t>
    </w:r>
    <w:r w:rsidRPr="000516E7">
      <w:rPr>
        <w:b/>
        <w:sz w:val="28"/>
        <w:szCs w:val="28"/>
      </w:rPr>
      <w:t>: A</w:t>
    </w:r>
    <w:r>
      <w:rPr>
        <w:b/>
        <w:sz w:val="28"/>
        <w:szCs w:val="28"/>
      </w:rPr>
      <w:t xml:space="preserve">usgezeichneter </w:t>
    </w:r>
    <w:r w:rsidRPr="000516E7">
      <w:rPr>
        <w:b/>
        <w:sz w:val="28"/>
        <w:szCs w:val="28"/>
      </w:rPr>
      <w:t>Wohnort für Fachkräfte</w:t>
    </w:r>
    <w:r>
      <w:rPr>
        <w:b/>
        <w:sz w:val="28"/>
        <w:szCs w:val="28"/>
      </w:rPr>
      <w:t xml:space="preserve"> </w:t>
    </w:r>
  </w:p>
  <w:p w:rsidR="00694B81" w:rsidRDefault="00694B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6CA0"/>
    <w:multiLevelType w:val="multilevel"/>
    <w:tmpl w:val="272C1C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2275A45"/>
    <w:multiLevelType w:val="multilevel"/>
    <w:tmpl w:val="8B70CA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29"/>
    <w:rsid w:val="00002B20"/>
    <w:rsid w:val="0000619C"/>
    <w:rsid w:val="00017A2F"/>
    <w:rsid w:val="00017B34"/>
    <w:rsid w:val="00046886"/>
    <w:rsid w:val="00051641"/>
    <w:rsid w:val="000516E7"/>
    <w:rsid w:val="00061926"/>
    <w:rsid w:val="00077A9A"/>
    <w:rsid w:val="00091EE1"/>
    <w:rsid w:val="000B090B"/>
    <w:rsid w:val="000B6285"/>
    <w:rsid w:val="000C1AA7"/>
    <w:rsid w:val="000D0C87"/>
    <w:rsid w:val="000D68DB"/>
    <w:rsid w:val="000E5AF8"/>
    <w:rsid w:val="001367DD"/>
    <w:rsid w:val="001527ED"/>
    <w:rsid w:val="00165AFC"/>
    <w:rsid w:val="00167871"/>
    <w:rsid w:val="001975C7"/>
    <w:rsid w:val="001D448A"/>
    <w:rsid w:val="001E0918"/>
    <w:rsid w:val="00202B9B"/>
    <w:rsid w:val="002048C1"/>
    <w:rsid w:val="00214707"/>
    <w:rsid w:val="0023546B"/>
    <w:rsid w:val="00237A1D"/>
    <w:rsid w:val="00250308"/>
    <w:rsid w:val="00251416"/>
    <w:rsid w:val="0028287C"/>
    <w:rsid w:val="00290C15"/>
    <w:rsid w:val="002A19F7"/>
    <w:rsid w:val="002A2C9F"/>
    <w:rsid w:val="002A3C9C"/>
    <w:rsid w:val="002B4CDD"/>
    <w:rsid w:val="00303319"/>
    <w:rsid w:val="00307201"/>
    <w:rsid w:val="00326224"/>
    <w:rsid w:val="003376B7"/>
    <w:rsid w:val="00347C23"/>
    <w:rsid w:val="003558E1"/>
    <w:rsid w:val="00367B7E"/>
    <w:rsid w:val="00382CFC"/>
    <w:rsid w:val="003B7411"/>
    <w:rsid w:val="003F2DE6"/>
    <w:rsid w:val="0043414F"/>
    <w:rsid w:val="00456B14"/>
    <w:rsid w:val="0046692C"/>
    <w:rsid w:val="00477614"/>
    <w:rsid w:val="004B7BCC"/>
    <w:rsid w:val="004C1919"/>
    <w:rsid w:val="004C365D"/>
    <w:rsid w:val="004D0604"/>
    <w:rsid w:val="004D51E8"/>
    <w:rsid w:val="00506168"/>
    <w:rsid w:val="00512DD3"/>
    <w:rsid w:val="0053328B"/>
    <w:rsid w:val="005403B5"/>
    <w:rsid w:val="005449AB"/>
    <w:rsid w:val="00563C58"/>
    <w:rsid w:val="0058653C"/>
    <w:rsid w:val="00596391"/>
    <w:rsid w:val="005A5B95"/>
    <w:rsid w:val="005B01FC"/>
    <w:rsid w:val="005B1B99"/>
    <w:rsid w:val="005D4FD0"/>
    <w:rsid w:val="005E7D0A"/>
    <w:rsid w:val="006003A3"/>
    <w:rsid w:val="00611FC1"/>
    <w:rsid w:val="00665CC9"/>
    <w:rsid w:val="00680263"/>
    <w:rsid w:val="0069296D"/>
    <w:rsid w:val="006941CD"/>
    <w:rsid w:val="00694B81"/>
    <w:rsid w:val="00695135"/>
    <w:rsid w:val="006A47C3"/>
    <w:rsid w:val="006A4D28"/>
    <w:rsid w:val="006B1C45"/>
    <w:rsid w:val="006B636B"/>
    <w:rsid w:val="006C07A0"/>
    <w:rsid w:val="006C2F15"/>
    <w:rsid w:val="006D5536"/>
    <w:rsid w:val="006E0390"/>
    <w:rsid w:val="006E3791"/>
    <w:rsid w:val="006E4176"/>
    <w:rsid w:val="006F400F"/>
    <w:rsid w:val="00704220"/>
    <w:rsid w:val="007074D4"/>
    <w:rsid w:val="0073387B"/>
    <w:rsid w:val="00733CC8"/>
    <w:rsid w:val="00746313"/>
    <w:rsid w:val="0075193F"/>
    <w:rsid w:val="007959A9"/>
    <w:rsid w:val="00796029"/>
    <w:rsid w:val="007C47A8"/>
    <w:rsid w:val="007D1588"/>
    <w:rsid w:val="007F5D8F"/>
    <w:rsid w:val="00803B4F"/>
    <w:rsid w:val="008705D6"/>
    <w:rsid w:val="008801E5"/>
    <w:rsid w:val="008B2693"/>
    <w:rsid w:val="008D0ABF"/>
    <w:rsid w:val="008E36B6"/>
    <w:rsid w:val="008F6549"/>
    <w:rsid w:val="008F6699"/>
    <w:rsid w:val="0091576B"/>
    <w:rsid w:val="00917214"/>
    <w:rsid w:val="00920AA7"/>
    <w:rsid w:val="009322C7"/>
    <w:rsid w:val="009344F7"/>
    <w:rsid w:val="0095189E"/>
    <w:rsid w:val="00952BEB"/>
    <w:rsid w:val="00964D3C"/>
    <w:rsid w:val="00981E52"/>
    <w:rsid w:val="00986B3B"/>
    <w:rsid w:val="00995A20"/>
    <w:rsid w:val="00996DB5"/>
    <w:rsid w:val="009B5FCC"/>
    <w:rsid w:val="009D0E04"/>
    <w:rsid w:val="009F5B56"/>
    <w:rsid w:val="00A36F84"/>
    <w:rsid w:val="00A505B5"/>
    <w:rsid w:val="00AA4DCB"/>
    <w:rsid w:val="00AA5EAD"/>
    <w:rsid w:val="00AB20A7"/>
    <w:rsid w:val="00AB75F7"/>
    <w:rsid w:val="00AC2638"/>
    <w:rsid w:val="00AE252C"/>
    <w:rsid w:val="00AF4A6F"/>
    <w:rsid w:val="00B068FD"/>
    <w:rsid w:val="00B14C01"/>
    <w:rsid w:val="00B20CCD"/>
    <w:rsid w:val="00B46575"/>
    <w:rsid w:val="00B669C9"/>
    <w:rsid w:val="00B72B48"/>
    <w:rsid w:val="00B81825"/>
    <w:rsid w:val="00B87666"/>
    <w:rsid w:val="00B9685D"/>
    <w:rsid w:val="00BA7205"/>
    <w:rsid w:val="00BB42A9"/>
    <w:rsid w:val="00BD1F29"/>
    <w:rsid w:val="00BD1FB0"/>
    <w:rsid w:val="00BD741C"/>
    <w:rsid w:val="00BD769B"/>
    <w:rsid w:val="00BF34D3"/>
    <w:rsid w:val="00BF37C8"/>
    <w:rsid w:val="00BF4016"/>
    <w:rsid w:val="00C3034C"/>
    <w:rsid w:val="00C331CF"/>
    <w:rsid w:val="00C67F4E"/>
    <w:rsid w:val="00C74DDB"/>
    <w:rsid w:val="00C77875"/>
    <w:rsid w:val="00C817C9"/>
    <w:rsid w:val="00CB2BBC"/>
    <w:rsid w:val="00CC1796"/>
    <w:rsid w:val="00CE355D"/>
    <w:rsid w:val="00D144BF"/>
    <w:rsid w:val="00D20A7D"/>
    <w:rsid w:val="00D4222C"/>
    <w:rsid w:val="00D50ACE"/>
    <w:rsid w:val="00D56A38"/>
    <w:rsid w:val="00D62E49"/>
    <w:rsid w:val="00D84582"/>
    <w:rsid w:val="00D84839"/>
    <w:rsid w:val="00DB41EB"/>
    <w:rsid w:val="00DC6C9E"/>
    <w:rsid w:val="00DD63FF"/>
    <w:rsid w:val="00DE569E"/>
    <w:rsid w:val="00E117D8"/>
    <w:rsid w:val="00E32DCE"/>
    <w:rsid w:val="00E41299"/>
    <w:rsid w:val="00E65D5F"/>
    <w:rsid w:val="00E75F70"/>
    <w:rsid w:val="00E7795D"/>
    <w:rsid w:val="00EA78D8"/>
    <w:rsid w:val="00EC36DC"/>
    <w:rsid w:val="00ED2F8F"/>
    <w:rsid w:val="00ED67AF"/>
    <w:rsid w:val="00ED7F5E"/>
    <w:rsid w:val="00F34EB2"/>
    <w:rsid w:val="00F44B4A"/>
    <w:rsid w:val="00F46F77"/>
    <w:rsid w:val="00F63424"/>
    <w:rsid w:val="00F64E3A"/>
    <w:rsid w:val="00F80AD3"/>
    <w:rsid w:val="00F80C59"/>
    <w:rsid w:val="00FA2C0C"/>
    <w:rsid w:val="00FA6DDC"/>
    <w:rsid w:val="00FC661B"/>
    <w:rsid w:val="00FD67D6"/>
    <w:rsid w:val="00FE758A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36D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D1F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rsid w:val="00E412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rsid w:val="00EA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EA78D8"/>
    <w:rPr>
      <w:rFonts w:ascii="Tahoma" w:hAnsi="Tahoma" w:cs="Tahoma"/>
      <w:sz w:val="16"/>
      <w:szCs w:val="16"/>
    </w:rPr>
  </w:style>
  <w:style w:type="character" w:styleId="Hyperlink">
    <w:name w:val="Hyperlink"/>
    <w:rsid w:val="003376B7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5A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locked/>
    <w:rsid w:val="005A5B95"/>
    <w:rPr>
      <w:rFonts w:cs="Times New Roman"/>
    </w:rPr>
  </w:style>
  <w:style w:type="paragraph" w:styleId="Fuzeile">
    <w:name w:val="footer"/>
    <w:basedOn w:val="Standard"/>
    <w:link w:val="FuzeileZchn"/>
    <w:rsid w:val="005A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5A5B95"/>
    <w:rPr>
      <w:rFonts w:cs="Times New Roman"/>
    </w:rPr>
  </w:style>
  <w:style w:type="paragraph" w:styleId="berarbeitung">
    <w:name w:val="Revision"/>
    <w:hidden/>
    <w:uiPriority w:val="99"/>
    <w:semiHidden/>
    <w:rsid w:val="00D144BF"/>
    <w:rPr>
      <w:rFonts w:eastAsia="Times New Roman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611F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11F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1FC1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11F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11FC1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36D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D1F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rsid w:val="00E412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rsid w:val="00EA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EA78D8"/>
    <w:rPr>
      <w:rFonts w:ascii="Tahoma" w:hAnsi="Tahoma" w:cs="Tahoma"/>
      <w:sz w:val="16"/>
      <w:szCs w:val="16"/>
    </w:rPr>
  </w:style>
  <w:style w:type="character" w:styleId="Hyperlink">
    <w:name w:val="Hyperlink"/>
    <w:rsid w:val="003376B7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5A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locked/>
    <w:rsid w:val="005A5B95"/>
    <w:rPr>
      <w:rFonts w:cs="Times New Roman"/>
    </w:rPr>
  </w:style>
  <w:style w:type="paragraph" w:styleId="Fuzeile">
    <w:name w:val="footer"/>
    <w:basedOn w:val="Standard"/>
    <w:link w:val="FuzeileZchn"/>
    <w:rsid w:val="005A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5A5B95"/>
    <w:rPr>
      <w:rFonts w:cs="Times New Roman"/>
    </w:rPr>
  </w:style>
  <w:style w:type="paragraph" w:styleId="berarbeitung">
    <w:name w:val="Revision"/>
    <w:hidden/>
    <w:uiPriority w:val="99"/>
    <w:semiHidden/>
    <w:rsid w:val="00D144BF"/>
    <w:rPr>
      <w:rFonts w:eastAsia="Times New Roman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611F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11F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1FC1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11F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11FC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E2D2-4D47-41E1-8CD0-E730AD91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1113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IHK Zertifikat: Attraktiver Wohnort für Fach- und Führungskräfte</vt:lpstr>
    </vt:vector>
  </TitlesOfParts>
  <Company>IHK Hanau-Gelnhausen-Schlüchtern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IHK Zertifikat: Attraktiver Wohnort für Fach- und Führungskräfte</dc:title>
  <dc:creator>Rudolph</dc:creator>
  <cp:lastModifiedBy>Linz Isabel</cp:lastModifiedBy>
  <cp:revision>2</cp:revision>
  <cp:lastPrinted>2014-11-18T08:31:00Z</cp:lastPrinted>
  <dcterms:created xsi:type="dcterms:W3CDTF">2018-07-23T10:28:00Z</dcterms:created>
  <dcterms:modified xsi:type="dcterms:W3CDTF">2018-07-23T10:28:00Z</dcterms:modified>
</cp:coreProperties>
</file>